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C805" w14:textId="6444D00D" w:rsidR="00B16D7E" w:rsidRPr="003463EE" w:rsidRDefault="003463EE" w:rsidP="00545B86">
      <w:pPr>
        <w:jc w:val="center"/>
        <w:rPr>
          <w:rFonts w:ascii="Arial" w:hAnsi="Arial" w:cs="Arial"/>
          <w:b/>
          <w:bCs/>
          <w:iCs/>
        </w:rPr>
      </w:pPr>
      <w:r w:rsidRPr="003463EE">
        <w:rPr>
          <w:rFonts w:ascii="Arial" w:hAnsi="Arial" w:cs="Arial"/>
          <w:b/>
          <w:bCs/>
          <w:iCs/>
        </w:rPr>
        <w:t>OVERSEAS LOCATION</w:t>
      </w:r>
      <w:r w:rsidR="00B16D7E" w:rsidRPr="003463EE">
        <w:rPr>
          <w:rFonts w:ascii="Arial" w:hAnsi="Arial" w:cs="Arial"/>
          <w:b/>
          <w:bCs/>
          <w:iCs/>
        </w:rPr>
        <w:t xml:space="preserve"> </w:t>
      </w:r>
      <w:r w:rsidR="0031271B" w:rsidRPr="003463EE">
        <w:rPr>
          <w:rFonts w:ascii="Arial" w:hAnsi="Arial" w:cs="Arial"/>
          <w:b/>
          <w:bCs/>
          <w:iCs/>
        </w:rPr>
        <w:t>COMPATIBILITY</w:t>
      </w:r>
      <w:r w:rsidRPr="003463EE">
        <w:rPr>
          <w:rFonts w:ascii="Arial" w:hAnsi="Arial" w:cs="Arial"/>
          <w:b/>
          <w:bCs/>
          <w:iCs/>
        </w:rPr>
        <w:t xml:space="preserve"> CHECKLIST</w:t>
      </w:r>
    </w:p>
    <w:p w14:paraId="0199C806" w14:textId="77777777" w:rsidR="00B16D7E" w:rsidRPr="003463EE" w:rsidRDefault="00B16D7E" w:rsidP="00B16D7E">
      <w:pPr>
        <w:rPr>
          <w:rFonts w:ascii="Arial" w:hAnsi="Arial" w:cs="Arial"/>
          <w:b/>
          <w:bCs/>
          <w:iCs/>
        </w:rPr>
      </w:pPr>
    </w:p>
    <w:p w14:paraId="6DD30BBB" w14:textId="56465677" w:rsidR="006770EB" w:rsidRPr="0039720F" w:rsidRDefault="001147A2" w:rsidP="0EB6C48F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7C8453A">
        <w:rPr>
          <w:rFonts w:cs="Arial"/>
          <w:b/>
          <w:bCs/>
          <w:sz w:val="24"/>
          <w:szCs w:val="24"/>
        </w:rPr>
        <w:t>Aim of Checklist</w:t>
      </w:r>
      <w:r w:rsidRPr="07C8453A">
        <w:rPr>
          <w:rFonts w:cs="Arial"/>
          <w:sz w:val="24"/>
          <w:szCs w:val="24"/>
        </w:rPr>
        <w:t>.</w:t>
      </w:r>
      <w:r w:rsidRPr="07C8453A">
        <w:rPr>
          <w:rFonts w:cs="Arial"/>
          <w:b/>
          <w:bCs/>
          <w:sz w:val="24"/>
          <w:szCs w:val="24"/>
        </w:rPr>
        <w:t xml:space="preserve"> </w:t>
      </w:r>
      <w:r w:rsidR="00F865BD" w:rsidRPr="07C8453A">
        <w:rPr>
          <w:rFonts w:cs="Arial"/>
          <w:sz w:val="24"/>
          <w:szCs w:val="24"/>
        </w:rPr>
        <w:t>To provide a</w:t>
      </w:r>
      <w:r w:rsidR="00905579" w:rsidRPr="07C8453A">
        <w:rPr>
          <w:rFonts w:cs="Arial"/>
          <w:sz w:val="24"/>
          <w:szCs w:val="24"/>
        </w:rPr>
        <w:t>n initial and basic</w:t>
      </w:r>
      <w:r w:rsidR="00F865BD" w:rsidRPr="07C8453A">
        <w:rPr>
          <w:rFonts w:cs="Arial"/>
          <w:sz w:val="24"/>
          <w:szCs w:val="24"/>
        </w:rPr>
        <w:t xml:space="preserve"> list of personal and domestic factors to be considered by Service Personnel, </w:t>
      </w:r>
      <w:r w:rsidR="00F865BD" w:rsidRPr="07C8453A">
        <w:rPr>
          <w:rFonts w:cs="Arial"/>
          <w:b/>
          <w:bCs/>
          <w:sz w:val="24"/>
          <w:szCs w:val="24"/>
        </w:rPr>
        <w:t>pre- application for an overseas assignment</w:t>
      </w:r>
      <w:r w:rsidR="00F865BD" w:rsidRPr="07C8453A">
        <w:rPr>
          <w:rFonts w:cs="Arial"/>
          <w:sz w:val="24"/>
          <w:szCs w:val="24"/>
        </w:rPr>
        <w:t xml:space="preserve"> to determine </w:t>
      </w:r>
      <w:r w:rsidR="003C39B9" w:rsidRPr="07C8453A">
        <w:rPr>
          <w:rFonts w:cs="Arial"/>
          <w:sz w:val="24"/>
          <w:szCs w:val="24"/>
        </w:rPr>
        <w:t xml:space="preserve">the </w:t>
      </w:r>
      <w:r w:rsidR="00F865BD" w:rsidRPr="07C8453A">
        <w:rPr>
          <w:rFonts w:cs="Arial"/>
          <w:sz w:val="24"/>
          <w:szCs w:val="24"/>
        </w:rPr>
        <w:t>suitability of the overseas location</w:t>
      </w:r>
      <w:r w:rsidR="00FD3EC8" w:rsidRPr="00EB64DA">
        <w:rPr>
          <w:rFonts w:cs="Arial"/>
          <w:color w:val="0066FF"/>
          <w:sz w:val="24"/>
          <w:szCs w:val="24"/>
        </w:rPr>
        <w:t>,</w:t>
      </w:r>
      <w:r w:rsidR="00F865BD" w:rsidRPr="07C8453A">
        <w:rPr>
          <w:rFonts w:cs="Arial"/>
          <w:sz w:val="24"/>
          <w:szCs w:val="24"/>
        </w:rPr>
        <w:t xml:space="preserve"> for the </w:t>
      </w:r>
      <w:r w:rsidR="00FD3EC8">
        <w:rPr>
          <w:rFonts w:cs="Arial"/>
          <w:sz w:val="24"/>
          <w:szCs w:val="24"/>
        </w:rPr>
        <w:t>S</w:t>
      </w:r>
      <w:r w:rsidR="00F865BD" w:rsidRPr="76DB2CF6">
        <w:rPr>
          <w:rFonts w:cs="Arial"/>
          <w:sz w:val="24"/>
          <w:szCs w:val="24"/>
        </w:rPr>
        <w:t xml:space="preserve">ervice </w:t>
      </w:r>
      <w:r w:rsidR="00FD3EC8">
        <w:rPr>
          <w:rFonts w:cs="Arial"/>
          <w:sz w:val="24"/>
          <w:szCs w:val="24"/>
        </w:rPr>
        <w:t>P</w:t>
      </w:r>
      <w:r w:rsidR="00F865BD" w:rsidRPr="76DB2CF6">
        <w:rPr>
          <w:rFonts w:cs="Arial"/>
          <w:sz w:val="24"/>
          <w:szCs w:val="24"/>
        </w:rPr>
        <w:t>erson</w:t>
      </w:r>
      <w:r w:rsidR="0083145B" w:rsidRPr="76DB2CF6">
        <w:rPr>
          <w:rFonts w:cs="Arial"/>
          <w:sz w:val="24"/>
          <w:szCs w:val="24"/>
        </w:rPr>
        <w:t>,</w:t>
      </w:r>
      <w:r w:rsidR="00E30616">
        <w:rPr>
          <w:rFonts w:cs="Arial"/>
          <w:sz w:val="24"/>
          <w:szCs w:val="24"/>
        </w:rPr>
        <w:t xml:space="preserve"> </w:t>
      </w:r>
      <w:r w:rsidR="0052708C" w:rsidRPr="07C8453A">
        <w:rPr>
          <w:rFonts w:cs="Arial"/>
          <w:sz w:val="24"/>
          <w:szCs w:val="24"/>
        </w:rPr>
        <w:t xml:space="preserve">and </w:t>
      </w:r>
      <w:r w:rsidR="00736F6B" w:rsidRPr="00EB64DA">
        <w:rPr>
          <w:rFonts w:cs="Arial"/>
          <w:color w:val="0066FF"/>
          <w:sz w:val="24"/>
          <w:szCs w:val="24"/>
        </w:rPr>
        <w:t xml:space="preserve">their </w:t>
      </w:r>
      <w:r w:rsidR="0052708C" w:rsidRPr="00EB64DA">
        <w:rPr>
          <w:rFonts w:cs="Arial"/>
          <w:color w:val="0066FF"/>
          <w:sz w:val="24"/>
          <w:szCs w:val="24"/>
        </w:rPr>
        <w:t>immediate</w:t>
      </w:r>
      <w:r w:rsidR="004E7543" w:rsidRPr="00EB64DA">
        <w:rPr>
          <w:rFonts w:cs="Arial"/>
          <w:color w:val="0066FF"/>
          <w:sz w:val="24"/>
          <w:szCs w:val="24"/>
        </w:rPr>
        <w:t>/close</w:t>
      </w:r>
      <w:r w:rsidR="0052708C" w:rsidRPr="00EB64DA">
        <w:rPr>
          <w:rFonts w:cs="Arial"/>
          <w:color w:val="0066FF"/>
          <w:sz w:val="24"/>
          <w:szCs w:val="24"/>
        </w:rPr>
        <w:t xml:space="preserve"> fa</w:t>
      </w:r>
      <w:r w:rsidR="0052708C" w:rsidRPr="00767821">
        <w:rPr>
          <w:rFonts w:cs="Arial"/>
          <w:color w:val="0066FF"/>
          <w:sz w:val="24"/>
          <w:szCs w:val="24"/>
        </w:rPr>
        <w:t>mily</w:t>
      </w:r>
      <w:r w:rsidR="00D66D58">
        <w:rPr>
          <w:rStyle w:val="FootnoteReference"/>
          <w:rFonts w:cs="Arial"/>
          <w:sz w:val="24"/>
          <w:szCs w:val="24"/>
        </w:rPr>
        <w:footnoteReference w:id="2"/>
      </w:r>
      <w:r w:rsidR="00F865BD" w:rsidRPr="07C8453A">
        <w:rPr>
          <w:rFonts w:cs="Arial"/>
          <w:sz w:val="24"/>
          <w:szCs w:val="24"/>
        </w:rPr>
        <w:t>.</w:t>
      </w:r>
      <w:r w:rsidR="00884557" w:rsidRPr="76DB2CF6">
        <w:rPr>
          <w:rFonts w:cs="Arial"/>
          <w:sz w:val="24"/>
          <w:szCs w:val="24"/>
        </w:rPr>
        <w:t xml:space="preserve">  </w:t>
      </w:r>
      <w:r w:rsidR="00905579" w:rsidRPr="07C8453A">
        <w:rPr>
          <w:rFonts w:cs="Arial"/>
          <w:sz w:val="24"/>
          <w:szCs w:val="24"/>
        </w:rPr>
        <w:t xml:space="preserve">The Checklist is not a definitive list of questions, the heading, questions and subsequent lists are only a guide. Personal circumstances will dictate </w:t>
      </w:r>
      <w:r w:rsidR="006770EB" w:rsidRPr="07C8453A">
        <w:rPr>
          <w:rFonts w:cs="Arial"/>
          <w:sz w:val="24"/>
          <w:szCs w:val="24"/>
        </w:rPr>
        <w:t>what further questions you need to ask.</w:t>
      </w:r>
    </w:p>
    <w:p w14:paraId="5EF7FCCD" w14:textId="6AAA2BA6" w:rsidR="00C25115" w:rsidRPr="00C25115" w:rsidRDefault="00C25115" w:rsidP="00053437">
      <w:pPr>
        <w:pStyle w:val="ListParagraph"/>
        <w:ind w:left="0"/>
        <w:rPr>
          <w:rFonts w:cs="Arial"/>
          <w:b/>
          <w:bCs/>
          <w:iCs/>
          <w:sz w:val="24"/>
          <w:szCs w:val="24"/>
        </w:rPr>
      </w:pPr>
    </w:p>
    <w:p w14:paraId="086D0A3A" w14:textId="77777777" w:rsidR="00C25115" w:rsidRPr="00C25115" w:rsidRDefault="00C25115" w:rsidP="00053437">
      <w:pPr>
        <w:rPr>
          <w:rFonts w:ascii="Arial" w:hAnsi="Arial" w:cs="Arial"/>
          <w:bCs/>
          <w:iCs/>
        </w:rPr>
      </w:pPr>
      <w:r w:rsidRPr="00C25115">
        <w:rPr>
          <w:rFonts w:ascii="Arial" w:hAnsi="Arial" w:cs="Arial"/>
          <w:b/>
          <w:bCs/>
          <w:iCs/>
        </w:rPr>
        <w:t>Guidance for the potential applicant and Career Managers</w:t>
      </w:r>
      <w:r w:rsidRPr="00C25115">
        <w:rPr>
          <w:rFonts w:ascii="Arial" w:hAnsi="Arial" w:cs="Arial"/>
          <w:bCs/>
          <w:iCs/>
        </w:rPr>
        <w:t xml:space="preserve">. </w:t>
      </w:r>
    </w:p>
    <w:p w14:paraId="385E7A9D" w14:textId="77777777" w:rsidR="00F865BD" w:rsidRPr="00C25115" w:rsidRDefault="00F865BD" w:rsidP="00053437">
      <w:pPr>
        <w:pStyle w:val="ListParagraph"/>
        <w:ind w:left="0"/>
        <w:rPr>
          <w:rFonts w:cs="Arial"/>
          <w:bCs/>
          <w:iCs/>
          <w:sz w:val="24"/>
          <w:szCs w:val="24"/>
        </w:rPr>
      </w:pPr>
    </w:p>
    <w:p w14:paraId="12AF33F0" w14:textId="2581044D" w:rsidR="00DB2FE8" w:rsidRPr="00C25115" w:rsidRDefault="00B16D7E" w:rsidP="005C7B75">
      <w:pPr>
        <w:pStyle w:val="ListParagraph"/>
        <w:numPr>
          <w:ilvl w:val="0"/>
          <w:numId w:val="4"/>
        </w:numPr>
        <w:rPr>
          <w:rFonts w:cs="Arial"/>
          <w:b/>
          <w:bCs/>
          <w:iCs/>
          <w:sz w:val="24"/>
          <w:szCs w:val="24"/>
        </w:rPr>
      </w:pPr>
      <w:r w:rsidRPr="003C50A9">
        <w:rPr>
          <w:rFonts w:cs="Arial"/>
          <w:bCs/>
          <w:iCs/>
          <w:sz w:val="24"/>
          <w:szCs w:val="24"/>
        </w:rPr>
        <w:t xml:space="preserve">It does not replace the requirement, </w:t>
      </w:r>
      <w:r w:rsidRPr="003C50A9">
        <w:rPr>
          <w:rFonts w:cs="Arial"/>
          <w:b/>
          <w:bCs/>
          <w:iCs/>
          <w:sz w:val="24"/>
          <w:szCs w:val="24"/>
        </w:rPr>
        <w:t>upon notification of</w:t>
      </w:r>
      <w:r w:rsidR="0004799D" w:rsidRPr="003C50A9">
        <w:rPr>
          <w:rFonts w:cs="Arial"/>
          <w:b/>
          <w:bCs/>
          <w:iCs/>
          <w:sz w:val="24"/>
          <w:szCs w:val="24"/>
        </w:rPr>
        <w:t xml:space="preserve"> an</w:t>
      </w:r>
      <w:r w:rsidRPr="003C50A9">
        <w:rPr>
          <w:rFonts w:cs="Arial"/>
          <w:b/>
          <w:bCs/>
          <w:iCs/>
          <w:sz w:val="24"/>
          <w:szCs w:val="24"/>
        </w:rPr>
        <w:t xml:space="preserve"> assignment</w:t>
      </w:r>
      <w:r w:rsidRPr="003C50A9">
        <w:rPr>
          <w:rFonts w:cs="Arial"/>
          <w:bCs/>
          <w:iCs/>
          <w:sz w:val="24"/>
          <w:szCs w:val="24"/>
        </w:rPr>
        <w:t>, to complete a supportability assessment</w:t>
      </w:r>
      <w:r w:rsidR="0004799D" w:rsidRPr="003C50A9">
        <w:rPr>
          <w:rFonts w:cs="Arial"/>
          <w:bCs/>
          <w:iCs/>
          <w:sz w:val="24"/>
          <w:szCs w:val="24"/>
        </w:rPr>
        <w:t xml:space="preserve"> pe</w:t>
      </w:r>
      <w:r w:rsidR="00851DE7" w:rsidRPr="003C50A9">
        <w:rPr>
          <w:rFonts w:cs="Arial"/>
          <w:bCs/>
          <w:iCs/>
          <w:sz w:val="24"/>
          <w:szCs w:val="24"/>
        </w:rPr>
        <w:t>r</w:t>
      </w:r>
      <w:r w:rsidR="00851DE7" w:rsidRPr="003C50A9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hyperlink r:id="rId11" w:history="1">
        <w:hyperlink r:id="rId12" w:history="1">
          <w:r w:rsidR="00B10325">
            <w:rPr>
              <w:rStyle w:val="Hyperlink"/>
            </w:rPr>
            <w:t>Assessment</w:t>
          </w:r>
          <w:r w:rsidR="007E7054">
            <w:rPr>
              <w:rStyle w:val="Hyperlink"/>
            </w:rPr>
            <w:t xml:space="preserve"> </w:t>
          </w:r>
          <w:r w:rsidR="00B10325">
            <w:rPr>
              <w:rStyle w:val="Hyperlink"/>
            </w:rPr>
            <w:t>of</w:t>
          </w:r>
          <w:r w:rsidR="007E7054">
            <w:rPr>
              <w:rStyle w:val="Hyperlink"/>
            </w:rPr>
            <w:t xml:space="preserve"> </w:t>
          </w:r>
          <w:r w:rsidR="00B10325" w:rsidRPr="004509AB">
            <w:rPr>
              <w:rStyle w:val="Hyperlink"/>
            </w:rPr>
            <w:t>support</w:t>
          </w:r>
          <w:r w:rsidR="007E7054" w:rsidRPr="004509AB">
            <w:rPr>
              <w:rStyle w:val="Hyperlink"/>
            </w:rPr>
            <w:t xml:space="preserve"> </w:t>
          </w:r>
          <w:r w:rsidR="00B10325">
            <w:rPr>
              <w:rStyle w:val="Hyperlink"/>
            </w:rPr>
            <w:t>needs</w:t>
          </w:r>
          <w:r w:rsidR="007E7054">
            <w:rPr>
              <w:rStyle w:val="Hyperlink"/>
            </w:rPr>
            <w:t xml:space="preserve"> </w:t>
          </w:r>
          <w:r w:rsidR="00B10325">
            <w:rPr>
              <w:rStyle w:val="Hyperlink"/>
            </w:rPr>
            <w:t>for</w:t>
          </w:r>
          <w:r w:rsidR="007E7054">
            <w:rPr>
              <w:rStyle w:val="Hyperlink"/>
            </w:rPr>
            <w:t xml:space="preserve"> </w:t>
          </w:r>
          <w:r w:rsidR="00B10325">
            <w:rPr>
              <w:rStyle w:val="Hyperlink"/>
            </w:rPr>
            <w:t>accompanied</w:t>
          </w:r>
          <w:r w:rsidR="007E7054">
            <w:rPr>
              <w:rStyle w:val="Hyperlink"/>
            </w:rPr>
            <w:t xml:space="preserve"> </w:t>
          </w:r>
          <w:r w:rsidR="00B10325">
            <w:rPr>
              <w:rStyle w:val="Hyperlink"/>
            </w:rPr>
            <w:t>assignments</w:t>
          </w:r>
          <w:r w:rsidR="007E7054">
            <w:rPr>
              <w:rStyle w:val="Hyperlink"/>
            </w:rPr>
            <w:t xml:space="preserve"> </w:t>
          </w:r>
          <w:r w:rsidR="00B10325">
            <w:rPr>
              <w:rStyle w:val="Hyperlink"/>
            </w:rPr>
            <w:t>overseas</w:t>
          </w:r>
        </w:hyperlink>
      </w:hyperlink>
      <w:r w:rsidR="007E7054">
        <w:rPr>
          <w:rFonts w:cs="Arial"/>
          <w:sz w:val="24"/>
          <w:szCs w:val="24"/>
        </w:rPr>
        <w:t>.</w:t>
      </w:r>
      <w:r w:rsidRPr="00C25115">
        <w:rPr>
          <w:rFonts w:cs="Arial"/>
          <w:sz w:val="24"/>
          <w:szCs w:val="24"/>
        </w:rPr>
        <w:t> </w:t>
      </w:r>
    </w:p>
    <w:p w14:paraId="66683D5A" w14:textId="77777777" w:rsidR="00DB2FE8" w:rsidRPr="00C25115" w:rsidRDefault="00DB2FE8" w:rsidP="00926772">
      <w:pPr>
        <w:pStyle w:val="ListParagraph"/>
        <w:rPr>
          <w:rFonts w:cs="Arial"/>
          <w:bCs/>
          <w:iCs/>
          <w:sz w:val="24"/>
          <w:szCs w:val="24"/>
        </w:rPr>
      </w:pPr>
    </w:p>
    <w:p w14:paraId="5CE8320E" w14:textId="0307B10A" w:rsidR="005418CD" w:rsidRPr="00C25115" w:rsidRDefault="00B16D7E" w:rsidP="005C7B75">
      <w:pPr>
        <w:pStyle w:val="ListParagraph"/>
        <w:numPr>
          <w:ilvl w:val="0"/>
          <w:numId w:val="4"/>
        </w:numPr>
        <w:rPr>
          <w:rFonts w:cs="Arial"/>
          <w:b/>
          <w:bCs/>
          <w:iCs/>
          <w:sz w:val="24"/>
          <w:szCs w:val="24"/>
        </w:rPr>
      </w:pPr>
      <w:r w:rsidRPr="00C25115">
        <w:rPr>
          <w:rFonts w:cs="Arial"/>
          <w:bCs/>
          <w:iCs/>
          <w:sz w:val="24"/>
          <w:szCs w:val="24"/>
        </w:rPr>
        <w:t>Key actions to be taken by the applicant before applying for an overseas appointment</w:t>
      </w:r>
      <w:r w:rsidR="008A29BE">
        <w:rPr>
          <w:rFonts w:cs="Arial"/>
          <w:bCs/>
          <w:iCs/>
          <w:sz w:val="24"/>
          <w:szCs w:val="24"/>
        </w:rPr>
        <w:t>:</w:t>
      </w:r>
    </w:p>
    <w:p w14:paraId="0518932A" w14:textId="77777777" w:rsidR="005418CD" w:rsidRPr="00C25115" w:rsidRDefault="005418CD" w:rsidP="00926772">
      <w:pPr>
        <w:pStyle w:val="ListParagraph"/>
        <w:rPr>
          <w:rFonts w:cs="Arial"/>
          <w:b/>
          <w:bCs/>
          <w:iCs/>
          <w:sz w:val="24"/>
          <w:szCs w:val="24"/>
        </w:rPr>
      </w:pPr>
    </w:p>
    <w:p w14:paraId="22F670CC" w14:textId="77777777" w:rsidR="005418CD" w:rsidRPr="00C25115" w:rsidRDefault="005418CD" w:rsidP="005C7B75">
      <w:pPr>
        <w:numPr>
          <w:ilvl w:val="0"/>
          <w:numId w:val="5"/>
        </w:numPr>
        <w:rPr>
          <w:rFonts w:ascii="Arial" w:hAnsi="Arial" w:cs="Arial"/>
          <w:bCs/>
          <w:iCs/>
        </w:rPr>
      </w:pPr>
      <w:r w:rsidRPr="00C25115">
        <w:rPr>
          <w:rFonts w:ascii="Arial" w:hAnsi="Arial" w:cs="Arial"/>
          <w:bCs/>
          <w:iCs/>
        </w:rPr>
        <w:t>Check the Job Specification using JS Finder on MS Web; it will contain key features that will shape domestic considerations.</w:t>
      </w:r>
    </w:p>
    <w:p w14:paraId="63520BD6" w14:textId="77777777" w:rsidR="005418CD" w:rsidRPr="00C25115" w:rsidRDefault="005418CD" w:rsidP="005C7B75">
      <w:pPr>
        <w:numPr>
          <w:ilvl w:val="0"/>
          <w:numId w:val="5"/>
        </w:numPr>
        <w:rPr>
          <w:rFonts w:ascii="Arial" w:hAnsi="Arial" w:cs="Arial"/>
          <w:bCs/>
          <w:iCs/>
        </w:rPr>
      </w:pPr>
      <w:r w:rsidRPr="00C25115">
        <w:rPr>
          <w:rFonts w:ascii="Arial" w:hAnsi="Arial" w:cs="Arial"/>
          <w:bCs/>
          <w:iCs/>
        </w:rPr>
        <w:t>Speak to the current incumbent of the post under consideration.</w:t>
      </w:r>
    </w:p>
    <w:p w14:paraId="5D9D06C1" w14:textId="77777777" w:rsidR="005418CD" w:rsidRDefault="005418CD" w:rsidP="005C7B75">
      <w:pPr>
        <w:numPr>
          <w:ilvl w:val="0"/>
          <w:numId w:val="5"/>
        </w:numPr>
        <w:rPr>
          <w:rFonts w:ascii="Arial" w:hAnsi="Arial" w:cs="Arial"/>
          <w:bCs/>
          <w:iCs/>
        </w:rPr>
      </w:pPr>
      <w:r w:rsidRPr="00C25115">
        <w:rPr>
          <w:rFonts w:ascii="Arial" w:hAnsi="Arial" w:cs="Arial"/>
          <w:bCs/>
          <w:iCs/>
        </w:rPr>
        <w:t>Speak to the administration staff of the supporting unit.</w:t>
      </w:r>
    </w:p>
    <w:p w14:paraId="549346B4" w14:textId="31FE7078" w:rsidR="00A12BF6" w:rsidRPr="00F54BF9" w:rsidRDefault="006415A7" w:rsidP="006415A7">
      <w:pPr>
        <w:pStyle w:val="ListParagraph"/>
        <w:numPr>
          <w:ilvl w:val="0"/>
          <w:numId w:val="5"/>
        </w:numPr>
        <w:rPr>
          <w:rFonts w:cs="Arial"/>
          <w:bCs/>
          <w:iCs/>
        </w:rPr>
      </w:pPr>
      <w:r w:rsidRPr="00F54BF9">
        <w:rPr>
          <w:rFonts w:cs="Arial"/>
          <w:bCs/>
          <w:iCs/>
        </w:rPr>
        <w:t xml:space="preserve">Check </w:t>
      </w:r>
      <w:hyperlink r:id="rId13" w:history="1">
        <w:r w:rsidRPr="00F54BF9">
          <w:rPr>
            <w:rStyle w:val="Hyperlink"/>
            <w:rFonts w:cs="Arial"/>
          </w:rPr>
          <w:t>International HIVE</w:t>
        </w:r>
      </w:hyperlink>
      <w:r w:rsidRPr="00F54BF9">
        <w:rPr>
          <w:rFonts w:cs="Arial"/>
          <w:color w:val="000000"/>
        </w:rPr>
        <w:t xml:space="preserve"> gateway to worldwide information service which includes overseas location guides</w:t>
      </w:r>
    </w:p>
    <w:p w14:paraId="6C18F72C" w14:textId="77777777" w:rsidR="005418CD" w:rsidRDefault="005418CD" w:rsidP="005C7B75">
      <w:pPr>
        <w:numPr>
          <w:ilvl w:val="0"/>
          <w:numId w:val="5"/>
        </w:numPr>
        <w:rPr>
          <w:rFonts w:ascii="Arial" w:hAnsi="Arial" w:cs="Arial"/>
          <w:bCs/>
          <w:iCs/>
        </w:rPr>
      </w:pPr>
      <w:r w:rsidRPr="00C25115">
        <w:rPr>
          <w:rFonts w:ascii="Arial" w:hAnsi="Arial" w:cs="Arial"/>
          <w:bCs/>
          <w:iCs/>
        </w:rPr>
        <w:t>Understand personal issues relating to your family (review JSPs, AGAI, ACSO and location guides in relation to welfare, supportability and country specific issues).</w:t>
      </w:r>
    </w:p>
    <w:p w14:paraId="14CF43C1" w14:textId="0538397D" w:rsidR="005418CD" w:rsidRPr="00C25115" w:rsidRDefault="005418CD" w:rsidP="005C7B75">
      <w:pPr>
        <w:numPr>
          <w:ilvl w:val="0"/>
          <w:numId w:val="5"/>
        </w:numPr>
        <w:rPr>
          <w:rFonts w:ascii="Arial" w:hAnsi="Arial" w:cs="Arial"/>
          <w:bCs/>
          <w:iCs/>
        </w:rPr>
      </w:pPr>
      <w:r w:rsidRPr="00C25115">
        <w:rPr>
          <w:rFonts w:ascii="Arial" w:hAnsi="Arial" w:cs="Arial"/>
          <w:bCs/>
          <w:iCs/>
        </w:rPr>
        <w:t>Using the information obtained, review personal suitability by use of this checklist</w:t>
      </w:r>
      <w:r w:rsidR="003927E8">
        <w:rPr>
          <w:rFonts w:ascii="Arial" w:hAnsi="Arial" w:cs="Arial"/>
          <w:bCs/>
          <w:iCs/>
        </w:rPr>
        <w:t>,</w:t>
      </w:r>
    </w:p>
    <w:p w14:paraId="3964A500" w14:textId="77777777" w:rsidR="003C39B9" w:rsidRDefault="005418CD" w:rsidP="005C7B75">
      <w:pPr>
        <w:numPr>
          <w:ilvl w:val="0"/>
          <w:numId w:val="5"/>
        </w:numPr>
        <w:rPr>
          <w:rFonts w:ascii="Arial" w:hAnsi="Arial" w:cs="Arial"/>
          <w:bCs/>
          <w:iCs/>
        </w:rPr>
      </w:pPr>
      <w:r w:rsidRPr="003C39B9">
        <w:rPr>
          <w:rFonts w:ascii="Arial" w:hAnsi="Arial" w:cs="Arial"/>
          <w:bCs/>
          <w:iCs/>
        </w:rPr>
        <w:t>Use the checklist to guide discussion with your Chain of Command and Career Manager.</w:t>
      </w:r>
    </w:p>
    <w:p w14:paraId="52D53A25" w14:textId="77777777" w:rsidR="005418CD" w:rsidRPr="00C25115" w:rsidRDefault="005418CD" w:rsidP="00926772">
      <w:pPr>
        <w:pStyle w:val="ListParagraph"/>
        <w:rPr>
          <w:rFonts w:cs="Arial"/>
          <w:bCs/>
          <w:iCs/>
          <w:color w:val="0000FF"/>
          <w:sz w:val="24"/>
          <w:szCs w:val="24"/>
        </w:rPr>
      </w:pPr>
    </w:p>
    <w:p w14:paraId="6BD03727" w14:textId="5EC1E325" w:rsidR="003C39B9" w:rsidRDefault="003C39B9" w:rsidP="005C7B75">
      <w:pPr>
        <w:numPr>
          <w:ilvl w:val="0"/>
          <w:numId w:val="4"/>
        </w:numPr>
        <w:rPr>
          <w:rFonts w:ascii="Arial" w:hAnsi="Arial" w:cs="Arial"/>
          <w:bCs/>
          <w:iCs/>
        </w:rPr>
      </w:pPr>
      <w:r w:rsidRPr="003463EE">
        <w:rPr>
          <w:rFonts w:ascii="Arial" w:hAnsi="Arial" w:cs="Arial"/>
          <w:bCs/>
          <w:iCs/>
        </w:rPr>
        <w:t xml:space="preserve">For appointments that are not centrally boarded, and do not require applications, the Career Manager and/ or </w:t>
      </w:r>
      <w:r>
        <w:rPr>
          <w:rFonts w:ascii="Arial" w:hAnsi="Arial" w:cs="Arial"/>
          <w:bCs/>
          <w:iCs/>
        </w:rPr>
        <w:t>C</w:t>
      </w:r>
      <w:r w:rsidRPr="003463EE">
        <w:rPr>
          <w:rFonts w:ascii="Arial" w:hAnsi="Arial" w:cs="Arial"/>
          <w:bCs/>
          <w:iCs/>
        </w:rPr>
        <w:t xml:space="preserve">hain of </w:t>
      </w:r>
      <w:r>
        <w:rPr>
          <w:rFonts w:ascii="Arial" w:hAnsi="Arial" w:cs="Arial"/>
          <w:bCs/>
          <w:iCs/>
        </w:rPr>
        <w:t>C</w:t>
      </w:r>
      <w:r w:rsidRPr="003463EE">
        <w:rPr>
          <w:rFonts w:ascii="Arial" w:hAnsi="Arial" w:cs="Arial"/>
          <w:bCs/>
          <w:iCs/>
        </w:rPr>
        <w:t>ommand can also use th</w:t>
      </w:r>
      <w:r>
        <w:rPr>
          <w:rFonts w:ascii="Arial" w:hAnsi="Arial" w:cs="Arial"/>
          <w:bCs/>
          <w:iCs/>
        </w:rPr>
        <w:t>e</w:t>
      </w:r>
      <w:r w:rsidRPr="003463EE">
        <w:rPr>
          <w:rFonts w:ascii="Arial" w:hAnsi="Arial" w:cs="Arial"/>
          <w:bCs/>
          <w:iCs/>
        </w:rPr>
        <w:t xml:space="preserve"> checklist to determine a potential assignee’s suitability. </w:t>
      </w:r>
    </w:p>
    <w:p w14:paraId="384C4F92" w14:textId="77777777" w:rsidR="003C39B9" w:rsidRPr="003463EE" w:rsidRDefault="003C39B9" w:rsidP="00926772">
      <w:pPr>
        <w:rPr>
          <w:rFonts w:ascii="Arial" w:hAnsi="Arial" w:cs="Arial"/>
          <w:bCs/>
          <w:iCs/>
        </w:rPr>
      </w:pPr>
    </w:p>
    <w:p w14:paraId="43CB236B" w14:textId="43B8E10B" w:rsidR="005418CD" w:rsidRPr="0039720F" w:rsidRDefault="003E0C33" w:rsidP="005C7B75">
      <w:pPr>
        <w:pStyle w:val="ListParagraph"/>
        <w:numPr>
          <w:ilvl w:val="0"/>
          <w:numId w:val="4"/>
        </w:numPr>
        <w:rPr>
          <w:rFonts w:cs="Arial"/>
          <w:b/>
          <w:bCs/>
          <w:iCs/>
          <w:sz w:val="24"/>
          <w:szCs w:val="24"/>
        </w:rPr>
      </w:pPr>
      <w:r w:rsidRPr="0039720F">
        <w:rPr>
          <w:rFonts w:cs="Arial"/>
          <w:bCs/>
          <w:iCs/>
          <w:sz w:val="24"/>
          <w:szCs w:val="24"/>
        </w:rPr>
        <w:t xml:space="preserve">The Checklist is for personal use only, there is no requirement </w:t>
      </w:r>
      <w:r w:rsidR="003C39B9" w:rsidRPr="0039720F">
        <w:rPr>
          <w:rFonts w:cs="Arial"/>
          <w:bCs/>
          <w:iCs/>
          <w:sz w:val="24"/>
          <w:szCs w:val="24"/>
        </w:rPr>
        <w:t xml:space="preserve">for submission to </w:t>
      </w:r>
      <w:r w:rsidR="00D053A8" w:rsidRPr="0039720F">
        <w:rPr>
          <w:rFonts w:cs="Arial"/>
          <w:bCs/>
          <w:iCs/>
          <w:sz w:val="24"/>
          <w:szCs w:val="24"/>
        </w:rPr>
        <w:t>your Career Manager.</w:t>
      </w:r>
    </w:p>
    <w:p w14:paraId="110E6FB2" w14:textId="77777777" w:rsidR="005418CD" w:rsidRPr="0039720F" w:rsidRDefault="005418CD" w:rsidP="00926772">
      <w:pPr>
        <w:pStyle w:val="ListParagraph"/>
        <w:ind w:left="0"/>
        <w:rPr>
          <w:rFonts w:cs="Arial"/>
          <w:b/>
          <w:bCs/>
          <w:iCs/>
          <w:sz w:val="24"/>
          <w:szCs w:val="24"/>
        </w:rPr>
      </w:pPr>
    </w:p>
    <w:p w14:paraId="03CD26B5" w14:textId="2CB88BCD" w:rsidR="005418CD" w:rsidRPr="0039720F" w:rsidRDefault="00EA26F5" w:rsidP="005C7B75">
      <w:pPr>
        <w:pStyle w:val="ListParagraph"/>
        <w:numPr>
          <w:ilvl w:val="0"/>
          <w:numId w:val="4"/>
        </w:numPr>
        <w:rPr>
          <w:rFonts w:cs="Arial"/>
          <w:b/>
          <w:bCs/>
          <w:iCs/>
          <w:sz w:val="24"/>
          <w:szCs w:val="24"/>
        </w:rPr>
      </w:pPr>
      <w:r w:rsidRPr="0039720F">
        <w:rPr>
          <w:rFonts w:cs="Arial"/>
          <w:bCs/>
          <w:iCs/>
          <w:sz w:val="24"/>
          <w:szCs w:val="24"/>
        </w:rPr>
        <w:t xml:space="preserve">Service Personnel </w:t>
      </w:r>
      <w:r w:rsidRPr="0039720F">
        <w:rPr>
          <w:rFonts w:cs="Arial"/>
          <w:sz w:val="24"/>
          <w:szCs w:val="24"/>
        </w:rPr>
        <w:t>with family members who have Additional Needs and</w:t>
      </w:r>
      <w:r w:rsidR="00516F98" w:rsidRPr="0039720F">
        <w:rPr>
          <w:rFonts w:cs="Arial"/>
          <w:sz w:val="24"/>
          <w:szCs w:val="24"/>
        </w:rPr>
        <w:t xml:space="preserve"> </w:t>
      </w:r>
      <w:r w:rsidRPr="0039720F">
        <w:rPr>
          <w:rFonts w:cs="Arial"/>
          <w:sz w:val="24"/>
          <w:szCs w:val="24"/>
        </w:rPr>
        <w:t>/</w:t>
      </w:r>
      <w:r w:rsidR="00C25115" w:rsidRPr="0039720F">
        <w:rPr>
          <w:rFonts w:cs="Arial"/>
          <w:sz w:val="24"/>
          <w:szCs w:val="24"/>
        </w:rPr>
        <w:t xml:space="preserve"> </w:t>
      </w:r>
      <w:r w:rsidRPr="0039720F">
        <w:rPr>
          <w:rFonts w:cs="Arial"/>
          <w:sz w:val="24"/>
          <w:szCs w:val="24"/>
        </w:rPr>
        <w:t>or Disabilities</w:t>
      </w:r>
      <w:r w:rsidRPr="00C25115">
        <w:rPr>
          <w:rFonts w:cs="Arial"/>
          <w:color w:val="0000FF"/>
          <w:sz w:val="24"/>
          <w:szCs w:val="24"/>
        </w:rPr>
        <w:t xml:space="preserve"> </w:t>
      </w:r>
      <w:r w:rsidR="003C39B9" w:rsidRPr="003C39B9">
        <w:rPr>
          <w:rFonts w:cs="Arial"/>
          <w:b/>
          <w:bCs/>
          <w:color w:val="00B050"/>
          <w:sz w:val="24"/>
          <w:szCs w:val="24"/>
        </w:rPr>
        <w:t>MUST</w:t>
      </w:r>
      <w:r w:rsidRPr="00C25115">
        <w:rPr>
          <w:rFonts w:cs="Arial"/>
          <w:color w:val="0000FF"/>
          <w:sz w:val="24"/>
          <w:szCs w:val="24"/>
        </w:rPr>
        <w:t xml:space="preserve"> </w:t>
      </w:r>
      <w:r w:rsidRPr="0039720F">
        <w:rPr>
          <w:rFonts w:cs="Arial"/>
          <w:sz w:val="24"/>
          <w:szCs w:val="24"/>
        </w:rPr>
        <w:t xml:space="preserve">advise their CM using </w:t>
      </w:r>
      <w:hyperlink r:id="rId14" w:history="1">
        <w:r w:rsidRPr="0039720F">
          <w:rPr>
            <w:rStyle w:val="Hyperlink"/>
            <w:rFonts w:cs="Arial"/>
            <w:color w:val="auto"/>
            <w:sz w:val="24"/>
            <w:szCs w:val="24"/>
          </w:rPr>
          <w:t xml:space="preserve">Annex </w:t>
        </w:r>
        <w:r w:rsidR="00516F98" w:rsidRPr="0039720F">
          <w:rPr>
            <w:rStyle w:val="Hyperlink"/>
            <w:rFonts w:cs="Arial"/>
            <w:color w:val="auto"/>
            <w:sz w:val="24"/>
            <w:szCs w:val="24"/>
          </w:rPr>
          <w:t>L</w:t>
        </w:r>
      </w:hyperlink>
      <w:r w:rsidRPr="0039720F">
        <w:rPr>
          <w:rFonts w:cs="Arial"/>
          <w:sz w:val="24"/>
          <w:szCs w:val="24"/>
        </w:rPr>
        <w:t xml:space="preserve"> to AGAI 8</w:t>
      </w:r>
      <w:r w:rsidR="00516F98" w:rsidRPr="0039720F">
        <w:rPr>
          <w:rFonts w:cs="Arial"/>
          <w:sz w:val="24"/>
          <w:szCs w:val="24"/>
        </w:rPr>
        <w:t>1</w:t>
      </w:r>
      <w:r w:rsidRPr="0039720F">
        <w:rPr>
          <w:rFonts w:cs="Arial"/>
          <w:sz w:val="24"/>
          <w:szCs w:val="24"/>
        </w:rPr>
        <w:t xml:space="preserve">. </w:t>
      </w:r>
    </w:p>
    <w:p w14:paraId="705299E2" w14:textId="77777777" w:rsidR="005418CD" w:rsidRPr="0039720F" w:rsidRDefault="005418CD" w:rsidP="00926772">
      <w:pPr>
        <w:pStyle w:val="ListParagraph"/>
        <w:rPr>
          <w:rFonts w:cs="Arial"/>
          <w:bCs/>
          <w:iCs/>
          <w:sz w:val="24"/>
          <w:szCs w:val="24"/>
        </w:rPr>
      </w:pPr>
    </w:p>
    <w:p w14:paraId="77329582" w14:textId="150B63AD" w:rsidR="00C25115" w:rsidRPr="00D17422" w:rsidRDefault="00DB2FE8" w:rsidP="005C7B75">
      <w:pPr>
        <w:pStyle w:val="ListParagraph"/>
        <w:numPr>
          <w:ilvl w:val="0"/>
          <w:numId w:val="4"/>
        </w:numPr>
        <w:rPr>
          <w:rFonts w:cs="Arial"/>
          <w:b/>
          <w:bCs/>
          <w:iCs/>
          <w:sz w:val="24"/>
          <w:szCs w:val="24"/>
        </w:rPr>
      </w:pPr>
      <w:r w:rsidRPr="0039720F">
        <w:rPr>
          <w:rFonts w:cs="Arial"/>
          <w:bCs/>
          <w:iCs/>
          <w:sz w:val="24"/>
          <w:szCs w:val="24"/>
        </w:rPr>
        <w:t>Service Personnel can advise their CM of o</w:t>
      </w:r>
      <w:r w:rsidR="00EA26F5" w:rsidRPr="0039720F">
        <w:rPr>
          <w:rFonts w:cs="Arial"/>
          <w:bCs/>
          <w:iCs/>
          <w:sz w:val="24"/>
          <w:szCs w:val="24"/>
        </w:rPr>
        <w:t>ther</w:t>
      </w:r>
      <w:r w:rsidRPr="0039720F">
        <w:rPr>
          <w:rFonts w:cs="Arial"/>
          <w:bCs/>
          <w:iCs/>
          <w:sz w:val="24"/>
          <w:szCs w:val="24"/>
        </w:rPr>
        <w:t xml:space="preserve"> relevant</w:t>
      </w:r>
      <w:r w:rsidR="00EA26F5" w:rsidRPr="0039720F">
        <w:rPr>
          <w:rFonts w:cs="Arial"/>
          <w:bCs/>
          <w:iCs/>
          <w:sz w:val="24"/>
          <w:szCs w:val="24"/>
        </w:rPr>
        <w:t xml:space="preserve"> </w:t>
      </w:r>
      <w:r w:rsidR="00EA26F5" w:rsidRPr="0039720F">
        <w:rPr>
          <w:rFonts w:cs="Arial"/>
          <w:sz w:val="24"/>
          <w:szCs w:val="24"/>
        </w:rPr>
        <w:t>domestic and welfare</w:t>
      </w:r>
      <w:r w:rsidRPr="0039720F">
        <w:rPr>
          <w:rFonts w:cs="Arial"/>
          <w:sz w:val="24"/>
          <w:szCs w:val="24"/>
        </w:rPr>
        <w:t xml:space="preserve"> considerations via JPA by using the Employee Domestic and Welfare Considerations function</w:t>
      </w:r>
      <w:r w:rsidRPr="0039720F">
        <w:rPr>
          <w:rStyle w:val="FootnoteReference"/>
          <w:rFonts w:cs="Arial"/>
          <w:sz w:val="24"/>
          <w:szCs w:val="24"/>
        </w:rPr>
        <w:footnoteReference w:id="3"/>
      </w:r>
      <w:r w:rsidRPr="0039720F">
        <w:rPr>
          <w:rFonts w:cs="Arial"/>
          <w:sz w:val="24"/>
          <w:szCs w:val="24"/>
        </w:rPr>
        <w:t>.</w:t>
      </w:r>
      <w:r w:rsidRPr="00C25115">
        <w:rPr>
          <w:rFonts w:cs="Arial"/>
          <w:color w:val="0000FF"/>
          <w:sz w:val="24"/>
          <w:szCs w:val="24"/>
        </w:rPr>
        <w:t xml:space="preserve"> </w:t>
      </w:r>
      <w:r w:rsidRPr="00C25115">
        <w:rPr>
          <w:rFonts w:cs="Arial"/>
          <w:color w:val="0000FF"/>
          <w:sz w:val="24"/>
          <w:szCs w:val="24"/>
        </w:rPr>
        <w:tab/>
      </w:r>
    </w:p>
    <w:p w14:paraId="3AFD9436" w14:textId="77777777" w:rsidR="00D17422" w:rsidRPr="0039720F" w:rsidRDefault="00D17422" w:rsidP="00926772">
      <w:pPr>
        <w:pStyle w:val="ListParagraph"/>
        <w:rPr>
          <w:rFonts w:cs="Arial"/>
          <w:b/>
          <w:bCs/>
          <w:iCs/>
          <w:sz w:val="24"/>
          <w:szCs w:val="24"/>
        </w:rPr>
      </w:pPr>
    </w:p>
    <w:p w14:paraId="70FB9C1E" w14:textId="265AA82D" w:rsidR="00D17422" w:rsidRPr="0039720F" w:rsidRDefault="00D17422" w:rsidP="005C7B75">
      <w:pPr>
        <w:pStyle w:val="ListParagraph"/>
        <w:numPr>
          <w:ilvl w:val="0"/>
          <w:numId w:val="4"/>
        </w:numPr>
        <w:rPr>
          <w:rFonts w:cs="Arial"/>
          <w:iCs/>
          <w:sz w:val="24"/>
          <w:szCs w:val="24"/>
        </w:rPr>
      </w:pPr>
      <w:r w:rsidRPr="0039720F">
        <w:rPr>
          <w:rFonts w:cs="Arial"/>
          <w:iCs/>
          <w:sz w:val="24"/>
          <w:szCs w:val="24"/>
        </w:rPr>
        <w:t xml:space="preserve">An Assignment Order (AO) may be cancelled if the SP </w:t>
      </w:r>
      <w:r w:rsidR="00BA0E2D" w:rsidRPr="00EB64DA">
        <w:rPr>
          <w:rFonts w:cs="Arial"/>
          <w:color w:val="0066FF"/>
          <w:sz w:val="24"/>
          <w:szCs w:val="24"/>
        </w:rPr>
        <w:t xml:space="preserve">family </w:t>
      </w:r>
      <w:r w:rsidRPr="0039720F">
        <w:rPr>
          <w:rFonts w:cs="Arial"/>
          <w:iCs/>
          <w:sz w:val="24"/>
          <w:szCs w:val="24"/>
        </w:rPr>
        <w:t>are deemed to be non-supportable in the overseas location. Similarly, an AO may be cancelled if you fail to meet the criteria for the position e.g. vetting</w:t>
      </w:r>
    </w:p>
    <w:p w14:paraId="6A9E9529" w14:textId="77777777" w:rsidR="00C25115" w:rsidRPr="00C25115" w:rsidRDefault="00C25115" w:rsidP="00926772">
      <w:pPr>
        <w:pStyle w:val="ListParagraph"/>
        <w:rPr>
          <w:rFonts w:cs="Arial"/>
          <w:bCs/>
          <w:iCs/>
          <w:sz w:val="24"/>
          <w:szCs w:val="24"/>
        </w:rPr>
      </w:pPr>
    </w:p>
    <w:p w14:paraId="1D7098B9" w14:textId="4F311BD1" w:rsidR="00B16D7E" w:rsidRPr="00C25115" w:rsidRDefault="00B16D7E" w:rsidP="005C7B75">
      <w:pPr>
        <w:pStyle w:val="ListParagraph"/>
        <w:numPr>
          <w:ilvl w:val="0"/>
          <w:numId w:val="4"/>
        </w:numPr>
        <w:rPr>
          <w:rFonts w:cs="Arial"/>
          <w:b/>
          <w:bCs/>
          <w:iCs/>
        </w:rPr>
      </w:pPr>
      <w:r w:rsidRPr="00C25115">
        <w:rPr>
          <w:rFonts w:cs="Arial"/>
          <w:bCs/>
          <w:iCs/>
          <w:sz w:val="24"/>
          <w:szCs w:val="24"/>
        </w:rPr>
        <w:t xml:space="preserve">Any suggestions for improvement should be sent to </w:t>
      </w:r>
      <w:hyperlink r:id="rId15" w:history="1">
        <w:r w:rsidRPr="00C25115">
          <w:rPr>
            <w:rStyle w:val="Hyperlink"/>
            <w:rFonts w:cs="Arial"/>
            <w:bCs/>
            <w:iCs/>
            <w:sz w:val="24"/>
            <w:szCs w:val="24"/>
          </w:rPr>
          <w:t>APC-CMPol-Improvements-Mailbox</w:t>
        </w:r>
      </w:hyperlink>
      <w:r w:rsidRPr="00C25115">
        <w:rPr>
          <w:rFonts w:cs="Arial"/>
          <w:bCs/>
          <w:iCs/>
          <w:sz w:val="24"/>
          <w:szCs w:val="24"/>
        </w:rPr>
        <w:t xml:space="preserve"> (MULTIUSER) </w:t>
      </w:r>
    </w:p>
    <w:p w14:paraId="0199C81C" w14:textId="56D751F9" w:rsidR="005418CD" w:rsidRDefault="005418CD" w:rsidP="00B16D7E">
      <w:pPr>
        <w:rPr>
          <w:rFonts w:ascii="Arial" w:hAnsi="Arial" w:cs="Arial"/>
          <w:b/>
          <w:bCs/>
          <w:iCs/>
          <w:sz w:val="22"/>
          <w:szCs w:val="22"/>
        </w:rPr>
        <w:sectPr w:rsidR="005418CD" w:rsidSect="00D31C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340" w:footer="0" w:gutter="0"/>
          <w:pgNumType w:start="1"/>
          <w:cols w:space="708"/>
          <w:docGrid w:linePitch="360"/>
        </w:sectPr>
      </w:pPr>
    </w:p>
    <w:tbl>
      <w:tblPr>
        <w:tblW w:w="51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529"/>
        <w:gridCol w:w="5386"/>
        <w:gridCol w:w="4111"/>
      </w:tblGrid>
      <w:tr w:rsidR="001F1EF0" w:rsidRPr="00EB1EDF" w14:paraId="0199C820" w14:textId="77777777" w:rsidTr="7114E54F">
        <w:trPr>
          <w:tblHeader/>
        </w:trPr>
        <w:tc>
          <w:tcPr>
            <w:tcW w:w="5529" w:type="dxa"/>
            <w:shd w:val="clear" w:color="auto" w:fill="auto"/>
          </w:tcPr>
          <w:p w14:paraId="0199C81D" w14:textId="671FC58F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Factor</w:t>
            </w:r>
            <w:r w:rsidR="00331BB3" w:rsidRPr="00C57F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EB1E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for Consideration </w:t>
            </w:r>
          </w:p>
        </w:tc>
        <w:tc>
          <w:tcPr>
            <w:tcW w:w="5386" w:type="dxa"/>
            <w:shd w:val="clear" w:color="auto" w:fill="auto"/>
          </w:tcPr>
          <w:p w14:paraId="0199C81E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 Comment</w:t>
            </w:r>
          </w:p>
        </w:tc>
        <w:tc>
          <w:tcPr>
            <w:tcW w:w="4111" w:type="dxa"/>
            <w:shd w:val="clear" w:color="auto" w:fill="auto"/>
          </w:tcPr>
          <w:p w14:paraId="0199C81F" w14:textId="7C2B584A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Chain of Command &amp;</w:t>
            </w:r>
            <w:r w:rsidR="00C57F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EB1E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or CM Comment</w:t>
            </w:r>
          </w:p>
        </w:tc>
      </w:tr>
      <w:tr w:rsidR="001F1EF0" w:rsidRPr="00EB1EDF" w14:paraId="41814A4F" w14:textId="77777777" w:rsidTr="7114E54F">
        <w:tc>
          <w:tcPr>
            <w:tcW w:w="15026" w:type="dxa"/>
            <w:gridSpan w:val="3"/>
            <w:shd w:val="clear" w:color="auto" w:fill="auto"/>
          </w:tcPr>
          <w:p w14:paraId="1F05EDD2" w14:textId="63A14352" w:rsidR="0045120E" w:rsidRPr="00C57F6A" w:rsidRDefault="0045120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57F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Military Considerations</w:t>
            </w:r>
          </w:p>
        </w:tc>
      </w:tr>
      <w:tr w:rsidR="001F1EF0" w:rsidRPr="00EB1EDF" w14:paraId="6C5D9A73" w14:textId="77777777" w:rsidTr="7114E54F">
        <w:tc>
          <w:tcPr>
            <w:tcW w:w="15026" w:type="dxa"/>
            <w:gridSpan w:val="3"/>
            <w:shd w:val="clear" w:color="auto" w:fill="auto"/>
          </w:tcPr>
          <w:p w14:paraId="1F110E48" w14:textId="4B992363" w:rsidR="0045120E" w:rsidRPr="00C57F6A" w:rsidRDefault="0045120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57F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Security</w:t>
            </w:r>
          </w:p>
        </w:tc>
      </w:tr>
      <w:tr w:rsidR="001F1EF0" w:rsidRPr="00EB1EDF" w14:paraId="7FADA324" w14:textId="77777777" w:rsidTr="7114E54F">
        <w:tc>
          <w:tcPr>
            <w:tcW w:w="15026" w:type="dxa"/>
            <w:gridSpan w:val="3"/>
            <w:shd w:val="clear" w:color="auto" w:fill="auto"/>
          </w:tcPr>
          <w:p w14:paraId="40C5CF47" w14:textId="3A3D11CD" w:rsidR="001A4555" w:rsidRPr="00C57F6A" w:rsidRDefault="001A4555" w:rsidP="004A1792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57F6A">
              <w:rPr>
                <w:rFonts w:ascii="Arial" w:hAnsi="Arial" w:cs="Arial"/>
                <w:bCs/>
                <w:iCs/>
                <w:sz w:val="20"/>
                <w:szCs w:val="20"/>
              </w:rPr>
              <w:t>Do I need to be vetted for the position</w:t>
            </w:r>
            <w:r w:rsidR="000C7C36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  <w:r w:rsidRPr="00C57F6A">
              <w:rPr>
                <w:rStyle w:val="FootnoteReference"/>
                <w:rFonts w:ascii="Arial" w:hAnsi="Arial" w:cs="Arial"/>
                <w:bCs/>
                <w:iCs/>
                <w:sz w:val="20"/>
                <w:szCs w:val="20"/>
              </w:rPr>
              <w:footnoteReference w:id="4"/>
            </w:r>
          </w:p>
        </w:tc>
      </w:tr>
      <w:tr w:rsidR="001F1EF0" w:rsidRPr="00EB1EDF" w14:paraId="1E3C88AE" w14:textId="77777777" w:rsidTr="7114E54F">
        <w:tc>
          <w:tcPr>
            <w:tcW w:w="5529" w:type="dxa"/>
            <w:shd w:val="clear" w:color="auto" w:fill="auto"/>
          </w:tcPr>
          <w:p w14:paraId="73FD475C" w14:textId="0050F1F1" w:rsidR="00FD6368" w:rsidRPr="00C57F6A" w:rsidRDefault="00FD6368" w:rsidP="004A1792">
            <w:pPr>
              <w:pStyle w:val="ListParagraph"/>
              <w:widowControl w:val="0"/>
              <w:numPr>
                <w:ilvl w:val="0"/>
                <w:numId w:val="3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C57F6A">
              <w:rPr>
                <w:rFonts w:cs="Arial"/>
                <w:bCs/>
                <w:iCs/>
                <w:sz w:val="20"/>
                <w:szCs w:val="20"/>
              </w:rPr>
              <w:t>What level of vetting (SC/DV)</w:t>
            </w:r>
            <w:r w:rsidR="00A23E84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4FDA3B00" w14:textId="250961E5" w:rsidR="0045120E" w:rsidRPr="00C57F6A" w:rsidRDefault="0045120E" w:rsidP="004A1792">
            <w:pPr>
              <w:pStyle w:val="ListParagraph"/>
              <w:widowControl w:val="0"/>
              <w:numPr>
                <w:ilvl w:val="1"/>
                <w:numId w:val="10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C57F6A">
              <w:rPr>
                <w:rFonts w:cs="Arial"/>
                <w:bCs/>
                <w:iCs/>
                <w:sz w:val="20"/>
                <w:szCs w:val="20"/>
              </w:rPr>
              <w:t>Check Job Spec</w:t>
            </w:r>
          </w:p>
          <w:p w14:paraId="6FB0F337" w14:textId="32510FB3" w:rsidR="0045120E" w:rsidRPr="00C57F6A" w:rsidRDefault="0045120E" w:rsidP="004A1792">
            <w:pPr>
              <w:pStyle w:val="ListParagraph"/>
              <w:widowControl w:val="0"/>
              <w:numPr>
                <w:ilvl w:val="1"/>
                <w:numId w:val="10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C57F6A">
              <w:rPr>
                <w:rFonts w:cs="Arial"/>
                <w:bCs/>
                <w:iCs/>
                <w:sz w:val="20"/>
                <w:szCs w:val="20"/>
              </w:rPr>
              <w:t>Check your JPA record</w:t>
            </w:r>
          </w:p>
          <w:p w14:paraId="6EB7AEF7" w14:textId="20EF4AF2" w:rsidR="0045120E" w:rsidRPr="00C57F6A" w:rsidRDefault="0045120E" w:rsidP="004A1792">
            <w:pPr>
              <w:pStyle w:val="ListParagraph"/>
              <w:widowControl w:val="0"/>
              <w:numPr>
                <w:ilvl w:val="1"/>
                <w:numId w:val="10"/>
              </w:numPr>
              <w:contextualSpacing w:val="0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C57F6A">
              <w:rPr>
                <w:rFonts w:cs="Arial"/>
                <w:bCs/>
                <w:iCs/>
                <w:sz w:val="20"/>
                <w:szCs w:val="20"/>
              </w:rPr>
              <w:t xml:space="preserve">Speak to </w:t>
            </w:r>
            <w:r w:rsidR="00331BB3" w:rsidRPr="00C57F6A">
              <w:rPr>
                <w:rFonts w:cs="Arial"/>
                <w:bCs/>
                <w:iCs/>
                <w:sz w:val="20"/>
                <w:szCs w:val="20"/>
              </w:rPr>
              <w:t>job owner</w:t>
            </w:r>
          </w:p>
        </w:tc>
        <w:tc>
          <w:tcPr>
            <w:tcW w:w="5386" w:type="dxa"/>
            <w:shd w:val="clear" w:color="auto" w:fill="auto"/>
          </w:tcPr>
          <w:p w14:paraId="17C0257B" w14:textId="4CAA95B5" w:rsidR="0045120E" w:rsidRPr="00C57F6A" w:rsidRDefault="0045120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0D53419" w14:textId="0A9E1C7D" w:rsidR="0045120E" w:rsidRPr="00C57F6A" w:rsidRDefault="0045120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7101E22B" w14:textId="77777777" w:rsidTr="7114E54F">
        <w:tc>
          <w:tcPr>
            <w:tcW w:w="15026" w:type="dxa"/>
            <w:gridSpan w:val="3"/>
            <w:shd w:val="clear" w:color="auto" w:fill="auto"/>
          </w:tcPr>
          <w:p w14:paraId="7829A73E" w14:textId="3C5B3CEB" w:rsidR="00F84A1F" w:rsidRPr="00E97194" w:rsidRDefault="00F84A1F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194">
              <w:rPr>
                <w:rFonts w:ascii="Arial" w:hAnsi="Arial" w:cs="Arial"/>
                <w:sz w:val="20"/>
              </w:rPr>
              <w:t>Countries to which Special Security Regulations Apply (CSSRA)</w:t>
            </w:r>
          </w:p>
        </w:tc>
      </w:tr>
      <w:tr w:rsidR="001F1EF0" w:rsidRPr="00EB1EDF" w14:paraId="5FE27AD3" w14:textId="77777777" w:rsidTr="7114E54F">
        <w:tc>
          <w:tcPr>
            <w:tcW w:w="5529" w:type="dxa"/>
            <w:shd w:val="clear" w:color="auto" w:fill="auto"/>
          </w:tcPr>
          <w:p w14:paraId="23A0D241" w14:textId="43D7E806" w:rsidR="005E544A" w:rsidRPr="00E97194" w:rsidRDefault="005E544A" w:rsidP="004A1792">
            <w:pPr>
              <w:pStyle w:val="ListParagraph"/>
              <w:widowControl w:val="0"/>
              <w:numPr>
                <w:ilvl w:val="0"/>
                <w:numId w:val="42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7194">
              <w:rPr>
                <w:rFonts w:cs="Arial"/>
                <w:bCs/>
                <w:iCs/>
                <w:sz w:val="20"/>
                <w:szCs w:val="20"/>
              </w:rPr>
              <w:t>Does CSSRA apply to the location</w:t>
            </w:r>
            <w:r w:rsidR="000C7C36" w:rsidRPr="00E97194">
              <w:rPr>
                <w:rFonts w:cs="Arial"/>
                <w:bCs/>
                <w:iCs/>
                <w:sz w:val="20"/>
                <w:szCs w:val="20"/>
              </w:rPr>
              <w:t>?</w:t>
            </w:r>
            <w:r w:rsidRPr="00E97194">
              <w:rPr>
                <w:rStyle w:val="FootnoteReference"/>
                <w:rFonts w:cs="Arial"/>
                <w:bCs/>
                <w:iCs/>
                <w:sz w:val="20"/>
                <w:szCs w:val="20"/>
              </w:rPr>
              <w:footnoteReference w:id="5"/>
            </w:r>
            <w:r w:rsidRPr="00E97194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  <w:p w14:paraId="4F922C3F" w14:textId="3D855558" w:rsidR="005E544A" w:rsidRPr="00E97194" w:rsidRDefault="005E544A" w:rsidP="004A1792">
            <w:pPr>
              <w:pStyle w:val="ListParagraph"/>
              <w:widowControl w:val="0"/>
              <w:numPr>
                <w:ilvl w:val="0"/>
                <w:numId w:val="42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7194">
              <w:rPr>
                <w:rFonts w:cs="Arial"/>
                <w:bCs/>
                <w:iCs/>
                <w:sz w:val="20"/>
                <w:szCs w:val="20"/>
              </w:rPr>
              <w:t>Does the location place extra emphasis on CSSRA for SP with dual nationality</w:t>
            </w:r>
            <w:r w:rsidR="00E007FB" w:rsidRPr="00E97194">
              <w:rPr>
                <w:rFonts w:cs="Arial"/>
                <w:bCs/>
                <w:iCs/>
                <w:sz w:val="20"/>
                <w:szCs w:val="20"/>
              </w:rPr>
              <w:t>?</w:t>
            </w:r>
            <w:r w:rsidRPr="00E97194">
              <w:rPr>
                <w:rStyle w:val="FootnoteReference"/>
                <w:rFonts w:cs="Arial"/>
                <w:bCs/>
                <w:iCs/>
                <w:sz w:val="20"/>
                <w:szCs w:val="20"/>
              </w:rPr>
              <w:footnoteReference w:id="6"/>
            </w:r>
          </w:p>
          <w:p w14:paraId="2D321FA6" w14:textId="2A85EDC1" w:rsidR="005E544A" w:rsidRPr="00E97194" w:rsidRDefault="005E544A" w:rsidP="5272FFBE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cs="Arial"/>
                <w:bCs/>
                <w:iCs/>
                <w:sz w:val="20"/>
                <w:szCs w:val="20"/>
              </w:rPr>
            </w:pPr>
            <w:r w:rsidRPr="00E97194">
              <w:rPr>
                <w:rFonts w:cs="Arial"/>
                <w:bCs/>
                <w:iCs/>
                <w:sz w:val="20"/>
                <w:szCs w:val="20"/>
              </w:rPr>
              <w:t xml:space="preserve">Does the location place special emphasis on CSSRA for the 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>immediate</w:t>
            </w:r>
            <w:r w:rsidR="00CD34C1" w:rsidRPr="00EB64DA">
              <w:rPr>
                <w:rFonts w:cs="Arial"/>
                <w:color w:val="0066FF"/>
                <w:sz w:val="20"/>
                <w:szCs w:val="20"/>
              </w:rPr>
              <w:t>/close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 xml:space="preserve"> family </w:t>
            </w:r>
            <w:r w:rsidRPr="00E97194">
              <w:rPr>
                <w:rFonts w:cs="Arial"/>
                <w:bCs/>
                <w:iCs/>
                <w:sz w:val="20"/>
                <w:szCs w:val="20"/>
              </w:rPr>
              <w:t>of SP</w:t>
            </w:r>
            <w:r w:rsidR="000C7C36" w:rsidRPr="00E97194">
              <w:rPr>
                <w:rFonts w:cs="Arial"/>
                <w:bCs/>
                <w:iCs/>
                <w:sz w:val="20"/>
                <w:szCs w:val="20"/>
              </w:rPr>
              <w:t>?</w:t>
            </w:r>
            <w:r w:rsidRPr="00E97194">
              <w:rPr>
                <w:rFonts w:cs="Arial"/>
                <w:bCs/>
                <w:iCs/>
                <w:sz w:val="20"/>
                <w:szCs w:val="20"/>
                <w:vertAlign w:val="superscript"/>
              </w:rPr>
              <w:t>3</w:t>
            </w:r>
            <w:r w:rsidR="00A23E84" w:rsidRPr="00E97194">
              <w:rPr>
                <w:rFonts w:cs="Arial"/>
                <w:bCs/>
                <w:i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76F500BD" w14:textId="77777777" w:rsidR="005E544A" w:rsidRPr="00E97194" w:rsidRDefault="005E544A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302A3FE8" w14:textId="77777777" w:rsidR="005E544A" w:rsidRPr="00E97194" w:rsidRDefault="005E544A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70CD172A" w14:textId="77777777" w:rsidTr="7114E54F">
        <w:tc>
          <w:tcPr>
            <w:tcW w:w="15026" w:type="dxa"/>
            <w:gridSpan w:val="3"/>
            <w:shd w:val="clear" w:color="auto" w:fill="auto"/>
          </w:tcPr>
          <w:p w14:paraId="3F13AC7D" w14:textId="7273DEFA" w:rsidR="007B0500" w:rsidRPr="00E97194" w:rsidRDefault="007B0500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Other Security issues</w:t>
            </w:r>
          </w:p>
        </w:tc>
      </w:tr>
      <w:tr w:rsidR="001F1EF0" w:rsidRPr="00EB1EDF" w14:paraId="239B4140" w14:textId="77777777" w:rsidTr="7114E54F">
        <w:tc>
          <w:tcPr>
            <w:tcW w:w="5529" w:type="dxa"/>
            <w:shd w:val="clear" w:color="auto" w:fill="auto"/>
          </w:tcPr>
          <w:p w14:paraId="7B9903FC" w14:textId="0B9F3678" w:rsidR="009278AB" w:rsidRPr="00E97194" w:rsidRDefault="007B1D59" w:rsidP="004A1792">
            <w:pPr>
              <w:pStyle w:val="ListParagraph"/>
              <w:widowControl w:val="0"/>
              <w:numPr>
                <w:ilvl w:val="0"/>
                <w:numId w:val="7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7194">
              <w:rPr>
                <w:rFonts w:cs="Arial"/>
                <w:bCs/>
                <w:iCs/>
                <w:sz w:val="20"/>
                <w:szCs w:val="20"/>
              </w:rPr>
              <w:t xml:space="preserve">Does your nationality preclude you from serving in certain 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>countries</w:t>
            </w:r>
            <w:r w:rsidR="00777CA9" w:rsidRPr="00E92F3F">
              <w:rPr>
                <w:rFonts w:cs="Arial"/>
                <w:bCs/>
                <w:iCs/>
                <w:sz w:val="20"/>
                <w:szCs w:val="20"/>
              </w:rPr>
              <w:t>, organisations or positions</w:t>
            </w:r>
            <w:r w:rsidR="00A23E84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383AE324" w14:textId="77777777" w:rsidR="009278AB" w:rsidRPr="00E97194" w:rsidRDefault="009278AB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628BB03" w14:textId="77777777" w:rsidR="009278AB" w:rsidRPr="00E97194" w:rsidRDefault="009278AB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35B06BA9" w14:textId="77777777" w:rsidTr="7114E54F">
        <w:tc>
          <w:tcPr>
            <w:tcW w:w="15026" w:type="dxa"/>
            <w:gridSpan w:val="3"/>
            <w:shd w:val="clear" w:color="auto" w:fill="auto"/>
          </w:tcPr>
          <w:p w14:paraId="0F1BB9B7" w14:textId="7F3D4242" w:rsidR="001A4555" w:rsidRPr="00406C8F" w:rsidRDefault="001A4555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06C8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Position</w:t>
            </w:r>
          </w:p>
        </w:tc>
      </w:tr>
      <w:tr w:rsidR="001F1EF0" w:rsidRPr="00EB1EDF" w14:paraId="628E83D4" w14:textId="77777777" w:rsidTr="7114E54F">
        <w:tc>
          <w:tcPr>
            <w:tcW w:w="15026" w:type="dxa"/>
            <w:gridSpan w:val="3"/>
            <w:shd w:val="clear" w:color="auto" w:fill="auto"/>
          </w:tcPr>
          <w:p w14:paraId="5967149C" w14:textId="54EAD1CC" w:rsidR="001A4555" w:rsidRPr="00406C8F" w:rsidRDefault="004B5C09" w:rsidP="004A1792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06C8F">
              <w:rPr>
                <w:rFonts w:ascii="Arial" w:hAnsi="Arial" w:cs="Arial"/>
                <w:bCs/>
                <w:iCs/>
                <w:sz w:val="20"/>
                <w:szCs w:val="20"/>
              </w:rPr>
              <w:t>What do I need to consider for the position?</w:t>
            </w:r>
          </w:p>
        </w:tc>
      </w:tr>
      <w:tr w:rsidR="009B66C7" w:rsidRPr="00EB1EDF" w14:paraId="3AAC6C34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057235E" w14:textId="0D9749B5" w:rsidR="00E5450D" w:rsidRPr="00406C8F" w:rsidRDefault="004B5C09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406C8F">
              <w:rPr>
                <w:rFonts w:cs="Arial"/>
                <w:bCs/>
                <w:iCs/>
                <w:sz w:val="20"/>
                <w:szCs w:val="20"/>
              </w:rPr>
              <w:t xml:space="preserve">Do I have the correct </w:t>
            </w:r>
            <w:r w:rsidR="00E5450D" w:rsidRPr="00406C8F">
              <w:rPr>
                <w:rFonts w:cs="Arial"/>
                <w:bCs/>
                <w:iCs/>
                <w:sz w:val="20"/>
                <w:szCs w:val="20"/>
              </w:rPr>
              <w:t>KSE</w:t>
            </w:r>
            <w:r w:rsidR="00A23E84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62921E2C" w14:textId="512FC523" w:rsidR="00E5450D" w:rsidRPr="00406C8F" w:rsidRDefault="004B5C09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406C8F">
              <w:rPr>
                <w:rFonts w:cs="Arial"/>
                <w:bCs/>
                <w:iCs/>
                <w:sz w:val="20"/>
                <w:szCs w:val="20"/>
              </w:rPr>
              <w:t>Do I have the required c</w:t>
            </w:r>
            <w:r w:rsidR="00E5450D" w:rsidRPr="00406C8F">
              <w:rPr>
                <w:rFonts w:cs="Arial"/>
                <w:bCs/>
                <w:iCs/>
                <w:sz w:val="20"/>
                <w:szCs w:val="20"/>
              </w:rPr>
              <w:t>ompetences/ qualifications</w:t>
            </w:r>
            <w:r w:rsidR="00A23E84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522294A5" w14:textId="30AAC01C" w:rsidR="00E5450D" w:rsidRPr="00406C8F" w:rsidRDefault="00E5450D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406C8F">
              <w:rPr>
                <w:rFonts w:cs="Arial"/>
                <w:bCs/>
                <w:iCs/>
                <w:sz w:val="20"/>
                <w:szCs w:val="20"/>
              </w:rPr>
              <w:t>Do I need to complete a qualification course</w:t>
            </w:r>
            <w:r w:rsidR="00A23E84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50F72686" w14:textId="2198B755" w:rsidR="004B5C09" w:rsidRPr="00406C8F" w:rsidRDefault="00FD6368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406C8F">
              <w:rPr>
                <w:rFonts w:cs="Arial"/>
                <w:bCs/>
                <w:iCs/>
                <w:sz w:val="20"/>
                <w:szCs w:val="20"/>
              </w:rPr>
              <w:t xml:space="preserve">Is there </w:t>
            </w:r>
            <w:r w:rsidR="004B5C09" w:rsidRPr="00406C8F">
              <w:rPr>
                <w:rFonts w:cs="Arial"/>
                <w:bCs/>
                <w:iCs/>
                <w:sz w:val="20"/>
                <w:szCs w:val="20"/>
              </w:rPr>
              <w:t>a Return of Service</w:t>
            </w:r>
            <w:r w:rsidR="00A23E84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348DB879" w14:textId="77777777" w:rsidR="00E5450D" w:rsidRPr="00406C8F" w:rsidRDefault="00E5450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BEAD2F9" w14:textId="48008451" w:rsidR="00E5450D" w:rsidRPr="00406C8F" w:rsidRDefault="00E5450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5AAD26B0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7967675" w14:textId="7ABE0474" w:rsidR="00400633" w:rsidRPr="00406C8F" w:rsidRDefault="001A4555" w:rsidP="004A1792">
            <w:pPr>
              <w:pStyle w:val="ListParagraph"/>
              <w:widowControl w:val="0"/>
              <w:numPr>
                <w:ilvl w:val="0"/>
                <w:numId w:val="43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406C8F">
              <w:rPr>
                <w:rFonts w:cs="Arial"/>
                <w:bCs/>
                <w:iCs/>
                <w:sz w:val="20"/>
                <w:szCs w:val="20"/>
              </w:rPr>
              <w:t xml:space="preserve">Will </w:t>
            </w:r>
            <w:r w:rsidR="00400633" w:rsidRPr="00406C8F">
              <w:rPr>
                <w:rFonts w:cs="Arial"/>
                <w:bCs/>
                <w:iCs/>
                <w:sz w:val="20"/>
                <w:szCs w:val="20"/>
              </w:rPr>
              <w:t xml:space="preserve">the position </w:t>
            </w:r>
            <w:r w:rsidRPr="00406C8F">
              <w:rPr>
                <w:rFonts w:cs="Arial"/>
                <w:bCs/>
                <w:iCs/>
                <w:sz w:val="20"/>
                <w:szCs w:val="20"/>
              </w:rPr>
              <w:t xml:space="preserve">be </w:t>
            </w:r>
            <w:r w:rsidR="00400633" w:rsidRPr="00406C8F">
              <w:rPr>
                <w:rFonts w:cs="Arial"/>
                <w:bCs/>
                <w:iCs/>
                <w:sz w:val="20"/>
                <w:szCs w:val="20"/>
              </w:rPr>
              <w:t>vacant when I’m available</w:t>
            </w:r>
            <w:r w:rsidR="004B5C09" w:rsidRPr="00406C8F">
              <w:rPr>
                <w:rFonts w:cs="Arial"/>
                <w:bCs/>
                <w:iCs/>
                <w:sz w:val="20"/>
                <w:szCs w:val="20"/>
              </w:rPr>
              <w:t xml:space="preserve"> for assignment</w:t>
            </w:r>
            <w:r w:rsidR="00A23E84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5262C336" w14:textId="1DEE9621" w:rsidR="002D3D9D" w:rsidRPr="009003C1" w:rsidRDefault="001A4555" w:rsidP="004A1792">
            <w:pPr>
              <w:pStyle w:val="ListParagraph"/>
              <w:widowControl w:val="0"/>
              <w:numPr>
                <w:ilvl w:val="0"/>
                <w:numId w:val="43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406C8F">
              <w:rPr>
                <w:rFonts w:cs="Arial"/>
                <w:bCs/>
                <w:iCs/>
                <w:sz w:val="20"/>
                <w:szCs w:val="20"/>
              </w:rPr>
              <w:t>What is the assignment length</w:t>
            </w:r>
            <w:r w:rsidR="00A23E84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31E7C66F" w14:textId="77777777" w:rsidR="00400633" w:rsidRPr="00406C8F" w:rsidRDefault="00400633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3B465AB" w14:textId="77777777" w:rsidR="00400633" w:rsidRPr="00406C8F" w:rsidRDefault="00400633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19B7A7EB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DA94CE8" w14:textId="3DB500E3" w:rsidR="00983AD9" w:rsidRPr="00E92F3F" w:rsidRDefault="00F66995" w:rsidP="004A1792">
            <w:pPr>
              <w:pStyle w:val="ListParagraph"/>
              <w:widowControl w:val="0"/>
              <w:numPr>
                <w:ilvl w:val="0"/>
                <w:numId w:val="26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Does the position have a Non-Standard Reporting 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lastRenderedPageBreak/>
              <w:t>Chain</w:t>
            </w:r>
            <w:r w:rsidR="00782EAB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  <w:r w:rsidR="00D408F1" w:rsidRPr="00E92F3F">
              <w:rPr>
                <w:rStyle w:val="FootnoteReference"/>
                <w:rFonts w:cs="Arial"/>
                <w:bCs/>
                <w:iCs/>
                <w:sz w:val="20"/>
                <w:szCs w:val="20"/>
              </w:rPr>
              <w:footnoteReference w:id="7"/>
            </w:r>
          </w:p>
          <w:p w14:paraId="4F93F7AA" w14:textId="66A42D3A" w:rsidR="00575AEC" w:rsidRPr="00E92F3F" w:rsidRDefault="00A23E84" w:rsidP="004A1792">
            <w:pPr>
              <w:pStyle w:val="ListParagraph"/>
              <w:widowControl w:val="0"/>
              <w:numPr>
                <w:ilvl w:val="0"/>
                <w:numId w:val="26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What part of the Chain is </w:t>
            </w:r>
            <w:r w:rsidR="00DC1C10" w:rsidRPr="00E92F3F">
              <w:rPr>
                <w:rFonts w:cs="Arial"/>
                <w:bCs/>
                <w:iCs/>
                <w:sz w:val="20"/>
                <w:szCs w:val="20"/>
              </w:rPr>
              <w:t>Non-Standard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30CB51C2" w14:textId="7BB7985A" w:rsidR="0028539F" w:rsidRPr="00E92F3F" w:rsidRDefault="0028539F" w:rsidP="004A1792">
            <w:pPr>
              <w:pStyle w:val="ListParagraph"/>
              <w:widowControl w:val="0"/>
              <w:numPr>
                <w:ilvl w:val="1"/>
                <w:numId w:val="26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Is it 1RO?</w:t>
            </w:r>
          </w:p>
          <w:p w14:paraId="65F8AB6D" w14:textId="4FF8C112" w:rsidR="0028539F" w:rsidRPr="00E92F3F" w:rsidRDefault="0028539F" w:rsidP="004A1792">
            <w:pPr>
              <w:pStyle w:val="ListParagraph"/>
              <w:widowControl w:val="0"/>
              <w:numPr>
                <w:ilvl w:val="1"/>
                <w:numId w:val="26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Is it 2RO?</w:t>
            </w:r>
          </w:p>
          <w:p w14:paraId="5D55CF09" w14:textId="7DDBFE4C" w:rsidR="0028539F" w:rsidRPr="00E92F3F" w:rsidRDefault="0028539F" w:rsidP="004A1792">
            <w:pPr>
              <w:pStyle w:val="ListParagraph"/>
              <w:widowControl w:val="0"/>
              <w:numPr>
                <w:ilvl w:val="1"/>
                <w:numId w:val="26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Do they have a British Army Mentor?</w:t>
            </w:r>
          </w:p>
          <w:p w14:paraId="5E54F88C" w14:textId="77777777" w:rsidR="00ED6677" w:rsidRPr="00E92F3F" w:rsidRDefault="006D0403" w:rsidP="004A1792">
            <w:pPr>
              <w:pStyle w:val="ListParagraph"/>
              <w:widowControl w:val="0"/>
              <w:numPr>
                <w:ilvl w:val="0"/>
                <w:numId w:val="26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What is the impact on my AR?</w:t>
            </w:r>
          </w:p>
          <w:p w14:paraId="403BD146" w14:textId="77777777" w:rsidR="006D0403" w:rsidRPr="00E92F3F" w:rsidRDefault="006D0403" w:rsidP="004A1792">
            <w:pPr>
              <w:pStyle w:val="ListParagraph"/>
              <w:widowControl w:val="0"/>
              <w:numPr>
                <w:ilvl w:val="0"/>
                <w:numId w:val="26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What do I need to ensure?</w:t>
            </w:r>
          </w:p>
          <w:p w14:paraId="15D17027" w14:textId="1564C2DB" w:rsidR="0028539F" w:rsidRPr="00E92F3F" w:rsidRDefault="0028539F" w:rsidP="004A1792">
            <w:pPr>
              <w:pStyle w:val="ListParagraph"/>
              <w:widowControl w:val="0"/>
              <w:numPr>
                <w:ilvl w:val="0"/>
                <w:numId w:val="26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Contact RO(s) to establish understanding of my R</w:t>
            </w:r>
            <w:r w:rsidR="00AD38DA" w:rsidRPr="00E92F3F">
              <w:rPr>
                <w:rFonts w:cs="Arial"/>
                <w:bCs/>
                <w:iCs/>
                <w:sz w:val="20"/>
                <w:szCs w:val="20"/>
              </w:rPr>
              <w:t xml:space="preserve">eporting 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>C</w:t>
            </w:r>
            <w:r w:rsidR="00AD38DA" w:rsidRPr="00E92F3F">
              <w:rPr>
                <w:rFonts w:cs="Arial"/>
                <w:bCs/>
                <w:iCs/>
                <w:sz w:val="20"/>
                <w:szCs w:val="20"/>
              </w:rPr>
              <w:t>hain.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EC846F6" w14:textId="77777777" w:rsidR="00983AD9" w:rsidRPr="00406C8F" w:rsidRDefault="00983AD9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4570717" w14:textId="77777777" w:rsidR="00983AD9" w:rsidRPr="00406C8F" w:rsidRDefault="00983AD9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20C2C051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1B0EAAA" w14:textId="4310FADB" w:rsidR="004939DE" w:rsidRPr="00E92F3F" w:rsidRDefault="008707B1" w:rsidP="004A1792">
            <w:pPr>
              <w:pStyle w:val="ListParagraph"/>
              <w:widowControl w:val="0"/>
              <w:ind w:left="0"/>
              <w:contextualSpacing w:val="0"/>
              <w:rPr>
                <w:rFonts w:cs="Arial"/>
                <w:b/>
                <w:iCs/>
                <w:sz w:val="20"/>
                <w:szCs w:val="20"/>
              </w:rPr>
            </w:pPr>
            <w:r w:rsidRPr="00E92F3F">
              <w:rPr>
                <w:rFonts w:cs="Arial"/>
                <w:b/>
                <w:iCs/>
                <w:sz w:val="20"/>
                <w:szCs w:val="20"/>
              </w:rPr>
              <w:t>Medical</w:t>
            </w:r>
            <w:r w:rsidR="00327DBC" w:rsidRPr="00E92F3F">
              <w:rPr>
                <w:rStyle w:val="FootnoteReference"/>
                <w:rFonts w:cs="Arial"/>
                <w:b/>
                <w:iCs/>
                <w:sz w:val="20"/>
                <w:szCs w:val="20"/>
              </w:rPr>
              <w:footnoteReference w:id="8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5B2754B2" w14:textId="77777777" w:rsidR="004939DE" w:rsidRPr="00406C8F" w:rsidRDefault="004939D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EE921CF" w14:textId="77777777" w:rsidR="004939DE" w:rsidRPr="00406C8F" w:rsidRDefault="004939D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224C7570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0C14D4E" w14:textId="4BC07D8B" w:rsidR="008707B1" w:rsidRPr="00E92F3F" w:rsidRDefault="008707B1" w:rsidP="004A1792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Is my </w:t>
            </w:r>
            <w:r w:rsidRPr="00E92F3F">
              <w:rPr>
                <w:rFonts w:cs="Arial"/>
                <w:b/>
                <w:iCs/>
                <w:sz w:val="20"/>
                <w:szCs w:val="20"/>
              </w:rPr>
              <w:t>JMES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 up to date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2DFE30CF" w14:textId="329D19F5" w:rsidR="008707B1" w:rsidRPr="00E92F3F" w:rsidRDefault="008707B1" w:rsidP="004A1792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What is the minimum </w:t>
            </w:r>
            <w:r w:rsidRPr="00E92F3F">
              <w:rPr>
                <w:rFonts w:cs="Arial"/>
                <w:b/>
                <w:iCs/>
                <w:sz w:val="20"/>
                <w:szCs w:val="20"/>
              </w:rPr>
              <w:t>JMES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 for the</w:t>
            </w:r>
            <w:r w:rsidR="00A50E3E" w:rsidRPr="00E92F3F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>location</w:t>
            </w:r>
            <w:r w:rsidR="00A50E3E" w:rsidRPr="00E92F3F">
              <w:rPr>
                <w:rFonts w:cs="Arial"/>
                <w:bCs/>
                <w:iCs/>
                <w:sz w:val="20"/>
                <w:szCs w:val="20"/>
              </w:rPr>
              <w:t xml:space="preserve"> / position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0FF4B98C" w14:textId="33B677CE" w:rsidR="00A50E3E" w:rsidRPr="00E92F3F" w:rsidRDefault="00A50E3E" w:rsidP="004A1792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Does my </w:t>
            </w:r>
            <w:r w:rsidRPr="00E92F3F">
              <w:rPr>
                <w:rFonts w:cs="Arial"/>
                <w:b/>
                <w:iCs/>
                <w:sz w:val="20"/>
                <w:szCs w:val="20"/>
              </w:rPr>
              <w:t>JMES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 prevent me from applying for certain locations or positions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0C74D3B1" w14:textId="77777777" w:rsidR="00B97747" w:rsidRPr="00E92F3F" w:rsidRDefault="00B97747" w:rsidP="00B97747">
            <w:pPr>
              <w:widowControl w:val="0"/>
              <w:numPr>
                <w:ilvl w:val="1"/>
                <w:numId w:val="15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2F3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My </w:t>
            </w:r>
            <w:r w:rsidRPr="00E92F3F">
              <w:rPr>
                <w:rFonts w:ascii="Arial" w:hAnsi="Arial" w:cs="Arial"/>
                <w:b/>
                <w:iCs/>
                <w:sz w:val="20"/>
                <w:szCs w:val="20"/>
              </w:rPr>
              <w:t>JMES</w:t>
            </w:r>
            <w:r w:rsidRPr="00E92F3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is below </w:t>
            </w:r>
            <w:r w:rsidRPr="00E92F3F">
              <w:rPr>
                <w:rFonts w:ascii="Arial" w:hAnsi="Arial" w:cs="Arial"/>
                <w:b/>
                <w:iCs/>
                <w:sz w:val="20"/>
                <w:szCs w:val="20"/>
              </w:rPr>
              <w:t>MFD</w:t>
            </w:r>
          </w:p>
          <w:p w14:paraId="78E9EDD0" w14:textId="77777777" w:rsidR="00B97747" w:rsidRPr="00E92F3F" w:rsidRDefault="00B97747" w:rsidP="00B97747">
            <w:pPr>
              <w:widowControl w:val="0"/>
              <w:numPr>
                <w:ilvl w:val="2"/>
                <w:numId w:val="15"/>
              </w:numPr>
              <w:ind w:left="1491" w:hanging="35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2F3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Can I still be assigned overseas? </w:t>
            </w:r>
          </w:p>
          <w:p w14:paraId="7A1ED8EC" w14:textId="5D0419F4" w:rsidR="00B97747" w:rsidRPr="00E92F3F" w:rsidRDefault="00B97747" w:rsidP="00B97747">
            <w:pPr>
              <w:pStyle w:val="ListParagraph"/>
              <w:widowControl w:val="0"/>
              <w:numPr>
                <w:ilvl w:val="2"/>
                <w:numId w:val="15"/>
              </w:numPr>
              <w:ind w:left="1491" w:hanging="357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Do I need </w:t>
            </w:r>
            <w:proofErr w:type="spellStart"/>
            <w:r w:rsidRPr="00E92F3F">
              <w:rPr>
                <w:rFonts w:cs="Arial"/>
                <w:bCs/>
                <w:iCs/>
                <w:sz w:val="20"/>
                <w:szCs w:val="20"/>
              </w:rPr>
              <w:t>Occ</w:t>
            </w:r>
            <w:proofErr w:type="spellEnd"/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 Health</w:t>
            </w:r>
            <w:r w:rsidR="00416030" w:rsidRPr="00E92F3F">
              <w:rPr>
                <w:rFonts w:cs="Arial"/>
                <w:bCs/>
                <w:iCs/>
                <w:sz w:val="20"/>
                <w:szCs w:val="20"/>
              </w:rPr>
              <w:t xml:space="preserve"> / medical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 clearance?</w:t>
            </w:r>
          </w:p>
          <w:p w14:paraId="3D39EE8F" w14:textId="3830D792" w:rsidR="008707B1" w:rsidRPr="00E92F3F" w:rsidRDefault="00A50E3E" w:rsidP="004A1792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Other medical considerations not covered by </w:t>
            </w:r>
            <w:r w:rsidRPr="00E92F3F">
              <w:rPr>
                <w:rFonts w:cs="Arial"/>
                <w:b/>
                <w:iCs/>
                <w:sz w:val="20"/>
                <w:szCs w:val="20"/>
              </w:rPr>
              <w:t>JMES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15BD1A38" w14:textId="1D7E560A" w:rsidR="00B97747" w:rsidRPr="00E92F3F" w:rsidRDefault="001055CD" w:rsidP="00B97747">
            <w:pPr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2F3F">
              <w:rPr>
                <w:rFonts w:ascii="Arial" w:hAnsi="Arial" w:cs="Arial"/>
                <w:bCs/>
                <w:iCs/>
                <w:sz w:val="20"/>
                <w:szCs w:val="20"/>
              </w:rPr>
              <w:t>Immunisation requirements  (country specific e.g. Yellow Fever)</w:t>
            </w:r>
            <w:r w:rsidR="00C56A89" w:rsidRPr="00E92F3F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2A3986F" w14:textId="77777777" w:rsidR="008707B1" w:rsidRPr="00406C8F" w:rsidRDefault="008707B1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91B95BE" w14:textId="77777777" w:rsidR="008707B1" w:rsidRPr="00406C8F" w:rsidRDefault="008707B1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7E36E754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313D8B5" w14:textId="6F632C82" w:rsidR="008F018D" w:rsidRPr="00E92F3F" w:rsidRDefault="008F018D" w:rsidP="004A1792">
            <w:pPr>
              <w:widowControl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92F3F">
              <w:rPr>
                <w:rFonts w:ascii="Arial" w:hAnsi="Arial" w:cs="Arial"/>
                <w:b/>
                <w:iCs/>
                <w:sz w:val="20"/>
                <w:szCs w:val="20"/>
              </w:rPr>
              <w:t>COVID 19</w:t>
            </w:r>
            <w:r w:rsidR="00CE59D0" w:rsidRPr="00E92F3F">
              <w:rPr>
                <w:rStyle w:val="FootnoteReference"/>
                <w:rFonts w:ascii="Arial" w:hAnsi="Arial" w:cs="Arial"/>
                <w:b/>
                <w:iCs/>
                <w:sz w:val="20"/>
                <w:szCs w:val="20"/>
              </w:rPr>
              <w:footnoteReference w:id="9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1B6D5A38" w14:textId="77777777" w:rsidR="008F018D" w:rsidRPr="00406C8F" w:rsidRDefault="008F018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4D2ACE3D" w14:textId="77777777" w:rsidR="008F018D" w:rsidRPr="00406C8F" w:rsidRDefault="008F018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45A7D791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D11B4D9" w14:textId="0EB1605B" w:rsidR="008F018D" w:rsidRPr="00E92F3F" w:rsidRDefault="008F018D" w:rsidP="004A1792">
            <w:pPr>
              <w:widowControl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92F3F">
              <w:rPr>
                <w:rFonts w:ascii="Arial" w:hAnsi="Arial" w:cs="Arial"/>
                <w:b/>
                <w:iCs/>
                <w:sz w:val="20"/>
                <w:szCs w:val="20"/>
              </w:rPr>
              <w:t>Vaccinations</w:t>
            </w:r>
          </w:p>
          <w:p w14:paraId="7361231A" w14:textId="34B567D3" w:rsidR="008F018D" w:rsidRPr="00E92F3F" w:rsidRDefault="008F018D" w:rsidP="004A1792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Do I need a vaccination to serve in location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4ADE57A5" w14:textId="673265EA" w:rsidR="008F018D" w:rsidRPr="00E92F3F" w:rsidRDefault="008F018D" w:rsidP="000C5580">
            <w:pPr>
              <w:widowControl w:val="0"/>
              <w:ind w:left="56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2F3F">
              <w:rPr>
                <w:rFonts w:ascii="Arial" w:hAnsi="Arial" w:cs="Arial"/>
                <w:bCs/>
                <w:iCs/>
                <w:sz w:val="20"/>
                <w:szCs w:val="20"/>
              </w:rPr>
              <w:t>If yes</w:t>
            </w:r>
          </w:p>
          <w:p w14:paraId="33254E24" w14:textId="2E5CDD59" w:rsidR="008F018D" w:rsidRPr="00E92F3F" w:rsidRDefault="008F018D" w:rsidP="00AB4B7D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What level of vaccination do I have 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51AB95EA" w14:textId="3A0D8270" w:rsidR="00C56A89" w:rsidRPr="00E92F3F" w:rsidRDefault="00A75A3C" w:rsidP="003F151A">
            <w:pPr>
              <w:pStyle w:val="ListParagraph"/>
              <w:widowControl w:val="0"/>
              <w:numPr>
                <w:ilvl w:val="1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First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 xml:space="preserve">, 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>second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 xml:space="preserve"> or 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>b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ooster</w:t>
            </w:r>
          </w:p>
          <w:p w14:paraId="3CCF6B75" w14:textId="677A4DB8" w:rsidR="001055CD" w:rsidRPr="00E92F3F" w:rsidRDefault="001055CD" w:rsidP="004A1792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If </w:t>
            </w:r>
            <w:r w:rsidR="00A75A3C" w:rsidRPr="00E92F3F">
              <w:rPr>
                <w:rFonts w:cs="Arial"/>
                <w:bCs/>
                <w:iCs/>
                <w:sz w:val="20"/>
                <w:szCs w:val="20"/>
              </w:rPr>
              <w:t xml:space="preserve">first / </w:t>
            </w:r>
            <w:proofErr w:type="gramStart"/>
            <w:r w:rsidR="00A75A3C" w:rsidRPr="00E92F3F">
              <w:rPr>
                <w:rFonts w:cs="Arial"/>
                <w:bCs/>
                <w:iCs/>
                <w:sz w:val="20"/>
                <w:szCs w:val="20"/>
              </w:rPr>
              <w:t>second</w:t>
            </w:r>
            <w:proofErr w:type="gramEnd"/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 when will I receive my second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 xml:space="preserve"> and or </w:t>
            </w:r>
            <w:r w:rsidR="00A75A3C" w:rsidRPr="00E92F3F">
              <w:rPr>
                <w:rFonts w:cs="Arial"/>
                <w:bCs/>
                <w:iCs/>
                <w:sz w:val="20"/>
                <w:szCs w:val="20"/>
              </w:rPr>
              <w:t>b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ooster?</w:t>
            </w:r>
          </w:p>
          <w:p w14:paraId="6D7D6067" w14:textId="2F2B45C5" w:rsidR="001055CD" w:rsidRPr="00E92F3F" w:rsidRDefault="001055CD" w:rsidP="004A1792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Do I have proof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687C6FE6" w14:textId="2A206C70" w:rsidR="001055CD" w:rsidRPr="00E92F3F" w:rsidRDefault="001055CD" w:rsidP="004A1792">
            <w:pPr>
              <w:pStyle w:val="ListParagraph"/>
              <w:widowControl w:val="0"/>
              <w:numPr>
                <w:ilvl w:val="0"/>
                <w:numId w:val="1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If No can I get proof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08DDA6DF" w14:textId="3EEC3BD0" w:rsidR="008F018D" w:rsidRPr="00406C8F" w:rsidRDefault="008F018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A576419" w14:textId="300891D1" w:rsidR="008F018D" w:rsidRPr="00406C8F" w:rsidRDefault="008F018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02ECB564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FB4A31B" w14:textId="5BF9D172" w:rsidR="001055CD" w:rsidRPr="00E92F3F" w:rsidRDefault="001055CD" w:rsidP="004A1792">
            <w:pPr>
              <w:widowControl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92F3F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Isolation</w:t>
            </w:r>
          </w:p>
          <w:p w14:paraId="36119599" w14:textId="6D4DAA53" w:rsidR="001055CD" w:rsidRPr="00E92F3F" w:rsidRDefault="001055CD" w:rsidP="004A1792">
            <w:pPr>
              <w:pStyle w:val="ListParagraph"/>
              <w:widowControl w:val="0"/>
              <w:numPr>
                <w:ilvl w:val="0"/>
                <w:numId w:val="16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What </w:t>
            </w:r>
            <w:proofErr w:type="gramStart"/>
            <w:r w:rsidRPr="00E92F3F">
              <w:rPr>
                <w:rFonts w:cs="Arial"/>
                <w:bCs/>
                <w:iCs/>
                <w:sz w:val="20"/>
                <w:szCs w:val="20"/>
              </w:rPr>
              <w:t>are</w:t>
            </w:r>
            <w:proofErr w:type="gramEnd"/>
            <w:r w:rsidRPr="00E92F3F">
              <w:rPr>
                <w:rFonts w:cs="Arial"/>
                <w:bCs/>
                <w:iCs/>
                <w:sz w:val="20"/>
                <w:szCs w:val="20"/>
              </w:rPr>
              <w:t xml:space="preserve"> the isolation/ quarantine rules </w:t>
            </w:r>
            <w:r w:rsidR="00656342" w:rsidRPr="00E92F3F">
              <w:rPr>
                <w:rFonts w:cs="Arial"/>
                <w:bCs/>
                <w:iCs/>
                <w:sz w:val="20"/>
                <w:szCs w:val="20"/>
              </w:rPr>
              <w:t xml:space="preserve">for </w:t>
            </w:r>
            <w:r w:rsidRPr="00E92F3F">
              <w:rPr>
                <w:rFonts w:cs="Arial"/>
                <w:bCs/>
                <w:iCs/>
                <w:sz w:val="20"/>
                <w:szCs w:val="20"/>
              </w:rPr>
              <w:t>the country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474C393A" w14:textId="578C12E2" w:rsidR="001055CD" w:rsidRPr="00E92F3F" w:rsidRDefault="001055CD" w:rsidP="004A1792">
            <w:pPr>
              <w:pStyle w:val="ListParagraph"/>
              <w:widowControl w:val="0"/>
              <w:numPr>
                <w:ilvl w:val="0"/>
                <w:numId w:val="16"/>
              </w:numPr>
              <w:contextualSpacing w:val="0"/>
              <w:rPr>
                <w:rFonts w:cs="Arial"/>
                <w:b/>
                <w:iCs/>
                <w:sz w:val="20"/>
                <w:szCs w:val="20"/>
              </w:rPr>
            </w:pPr>
            <w:r w:rsidRPr="00E92F3F">
              <w:rPr>
                <w:rFonts w:cs="Arial"/>
                <w:bCs/>
                <w:iCs/>
                <w:sz w:val="20"/>
                <w:szCs w:val="20"/>
              </w:rPr>
              <w:t>Can I work remotely whilst in isolation/ quarantine</w:t>
            </w:r>
            <w:r w:rsidR="00C56A89" w:rsidRPr="00E92F3F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523C327F" w14:textId="77777777" w:rsidR="001055CD" w:rsidRPr="00406C8F" w:rsidRDefault="001055C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6A6A1677" w14:textId="77777777" w:rsidR="001055CD" w:rsidRPr="00406C8F" w:rsidRDefault="001055C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68756FA7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5CEB28B" w14:textId="7E51326E" w:rsidR="004A1792" w:rsidRPr="00416030" w:rsidRDefault="00AA044E" w:rsidP="00516F98">
            <w:pPr>
              <w:pStyle w:val="ListParagraph"/>
              <w:widowControl w:val="0"/>
              <w:numPr>
                <w:ilvl w:val="0"/>
                <w:numId w:val="28"/>
              </w:numPr>
              <w:contextualSpacing w:val="0"/>
              <w:rPr>
                <w:rFonts w:cs="Arial"/>
                <w:bCs/>
                <w:iCs/>
                <w:color w:val="0000FF"/>
                <w:sz w:val="20"/>
                <w:szCs w:val="20"/>
              </w:rPr>
            </w:pPr>
            <w:r w:rsidRPr="00666877">
              <w:rPr>
                <w:rFonts w:cs="Arial"/>
                <w:bCs/>
                <w:iCs/>
                <w:sz w:val="20"/>
                <w:szCs w:val="20"/>
              </w:rPr>
              <w:t>What is the COVID situation in the country and what effect will it have on me</w:t>
            </w:r>
            <w:r w:rsidR="00C56A89" w:rsidRPr="00666877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5A467EC" w14:textId="0F899C28" w:rsidR="00AA044E" w:rsidRPr="00406C8F" w:rsidRDefault="00AA044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F339204" w14:textId="77777777" w:rsidR="00AA044E" w:rsidRPr="00406C8F" w:rsidRDefault="00AA044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73963D96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D471084" w14:textId="05E42B95" w:rsidR="008707B1" w:rsidRPr="00666877" w:rsidRDefault="008707B1" w:rsidP="004A1792">
            <w:pPr>
              <w:pStyle w:val="ListParagraph"/>
              <w:widowControl w:val="0"/>
              <w:ind w:left="0"/>
              <w:contextualSpacing w:val="0"/>
              <w:rPr>
                <w:rFonts w:cs="Arial"/>
                <w:b/>
                <w:iCs/>
                <w:sz w:val="20"/>
                <w:szCs w:val="20"/>
              </w:rPr>
            </w:pPr>
            <w:r w:rsidRPr="00666877">
              <w:rPr>
                <w:rFonts w:cs="Arial"/>
                <w:b/>
                <w:iCs/>
                <w:sz w:val="20"/>
                <w:szCs w:val="20"/>
              </w:rPr>
              <w:t>Personal Considerations</w:t>
            </w:r>
            <w:r w:rsidRPr="00666877">
              <w:rPr>
                <w:rStyle w:val="FootnoteReference"/>
                <w:rFonts w:cs="Arial"/>
                <w:b/>
                <w:iCs/>
                <w:sz w:val="20"/>
                <w:szCs w:val="20"/>
              </w:rPr>
              <w:footnoteReference w:id="10"/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2A519CA7" w14:textId="77777777" w:rsidR="008707B1" w:rsidRPr="00406C8F" w:rsidRDefault="008707B1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7F38085" w14:textId="77777777" w:rsidR="008707B1" w:rsidRPr="00406C8F" w:rsidRDefault="008707B1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4E2B62AD" w14:textId="77777777" w:rsidTr="7114E54F"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7F3180C3" w14:textId="01776B1F" w:rsidR="00BA2592" w:rsidRPr="00666877" w:rsidRDefault="00BA2592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666877">
              <w:rPr>
                <w:rFonts w:cs="Arial"/>
                <w:bCs/>
                <w:iCs/>
                <w:sz w:val="20"/>
                <w:szCs w:val="20"/>
              </w:rPr>
              <w:t>Impact on career</w:t>
            </w:r>
            <w:r w:rsidR="00C56A89" w:rsidRPr="00666877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6504BF1B" w14:textId="0BAF483F" w:rsidR="004939DE" w:rsidRPr="00666877" w:rsidRDefault="004939DE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666877">
              <w:rPr>
                <w:rFonts w:cs="Arial"/>
                <w:bCs/>
                <w:iCs/>
                <w:sz w:val="20"/>
                <w:szCs w:val="20"/>
              </w:rPr>
              <w:t>FTOD</w:t>
            </w:r>
            <w:r w:rsidR="00674BD8" w:rsidRPr="00666877">
              <w:rPr>
                <w:rFonts w:cs="Arial"/>
                <w:bCs/>
                <w:iCs/>
                <w:sz w:val="20"/>
                <w:szCs w:val="20"/>
              </w:rPr>
              <w:t xml:space="preserve"> eligibility</w:t>
            </w:r>
            <w:r w:rsidR="00A75A3C" w:rsidRPr="00666877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72E444E2" w14:textId="5E734E3C" w:rsidR="004939DE" w:rsidRPr="00666877" w:rsidRDefault="004939DE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666877">
              <w:rPr>
                <w:rFonts w:cs="Arial"/>
                <w:bCs/>
                <w:iCs/>
                <w:sz w:val="20"/>
                <w:szCs w:val="20"/>
              </w:rPr>
              <w:t>L6MUK</w:t>
            </w:r>
            <w:r w:rsidR="00674BD8" w:rsidRPr="00666877">
              <w:rPr>
                <w:rFonts w:cs="Arial"/>
                <w:bCs/>
                <w:iCs/>
                <w:sz w:val="20"/>
                <w:szCs w:val="20"/>
              </w:rPr>
              <w:t xml:space="preserve"> eligibility</w:t>
            </w:r>
            <w:r w:rsidR="00A75A3C" w:rsidRPr="00666877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0029A42B" w14:textId="088D3A3A" w:rsidR="009A7848" w:rsidRPr="00666877" w:rsidRDefault="009A7848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666877">
              <w:rPr>
                <w:rFonts w:cs="Arial"/>
                <w:bCs/>
                <w:iCs/>
                <w:sz w:val="20"/>
                <w:szCs w:val="20"/>
              </w:rPr>
              <w:t>Resettlement</w:t>
            </w:r>
            <w:r w:rsidR="00A75A3C" w:rsidRPr="00666877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  <w:p w14:paraId="36871077" w14:textId="0C1D6CCE" w:rsidR="00BA2592" w:rsidRPr="00666877" w:rsidRDefault="00BA2592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666877">
              <w:rPr>
                <w:rFonts w:cs="Arial"/>
                <w:bCs/>
                <w:iCs/>
                <w:sz w:val="20"/>
                <w:szCs w:val="20"/>
              </w:rPr>
              <w:t>Accompanied or unaccompanied?</w:t>
            </w:r>
          </w:p>
          <w:p w14:paraId="5FE3C7DE" w14:textId="7BC84FE2" w:rsidR="00A50E3E" w:rsidRPr="00666877" w:rsidRDefault="00A50E3E" w:rsidP="004A1792">
            <w:pPr>
              <w:pStyle w:val="ListParagraph"/>
              <w:widowControl w:val="0"/>
              <w:numPr>
                <w:ilvl w:val="1"/>
                <w:numId w:val="45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666877">
              <w:rPr>
                <w:rFonts w:cs="Arial"/>
                <w:bCs/>
                <w:iCs/>
                <w:sz w:val="20"/>
                <w:szCs w:val="20"/>
              </w:rPr>
              <w:t>INVOLSEP / VOLSEP</w:t>
            </w:r>
          </w:p>
          <w:p w14:paraId="27BAB256" w14:textId="2CFF8229" w:rsidR="00C56A89" w:rsidRPr="00666877" w:rsidRDefault="00F865BD" w:rsidP="004A1792">
            <w:pPr>
              <w:pStyle w:val="ListParagraph"/>
              <w:widowControl w:val="0"/>
              <w:numPr>
                <w:ilvl w:val="0"/>
                <w:numId w:val="6"/>
              </w:numPr>
              <w:ind w:left="0"/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666877">
              <w:rPr>
                <w:rFonts w:cs="Arial"/>
                <w:bCs/>
                <w:iCs/>
                <w:sz w:val="20"/>
                <w:szCs w:val="20"/>
              </w:rPr>
              <w:t>Impact on Settlement</w:t>
            </w:r>
            <w:r w:rsidR="00A75A3C" w:rsidRPr="00666877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40584EE1" w14:textId="77777777" w:rsidR="004939DE" w:rsidRPr="00406C8F" w:rsidRDefault="004939D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16D6EC13" w14:textId="77777777" w:rsidR="004939DE" w:rsidRPr="00406C8F" w:rsidRDefault="004939D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B66C7" w:rsidRPr="00EB1EDF" w14:paraId="0199C822" w14:textId="77777777" w:rsidTr="7114E54F">
        <w:tc>
          <w:tcPr>
            <w:tcW w:w="150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99C821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Domestic Considerations </w:t>
            </w:r>
          </w:p>
        </w:tc>
      </w:tr>
      <w:tr w:rsidR="001F1EF0" w:rsidRPr="00EB1EDF" w14:paraId="0199C824" w14:textId="77777777" w:rsidTr="7114E54F">
        <w:tc>
          <w:tcPr>
            <w:tcW w:w="15026" w:type="dxa"/>
            <w:gridSpan w:val="3"/>
            <w:shd w:val="clear" w:color="auto" w:fill="auto"/>
          </w:tcPr>
          <w:p w14:paraId="0199C823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Social Welfare- what social opportunities and support networks do my family and I need? What is available? </w:t>
            </w:r>
          </w:p>
        </w:tc>
      </w:tr>
      <w:tr w:rsidR="001F1EF0" w:rsidRPr="00EB1EDF" w14:paraId="0199C82E" w14:textId="77777777" w:rsidTr="7114E54F">
        <w:tc>
          <w:tcPr>
            <w:tcW w:w="5529" w:type="dxa"/>
            <w:shd w:val="clear" w:color="auto" w:fill="auto"/>
          </w:tcPr>
          <w:p w14:paraId="0199C825" w14:textId="58A83F65" w:rsidR="00B16D7E" w:rsidRPr="00666877" w:rsidRDefault="00B16D7E" w:rsidP="004A1792">
            <w:pPr>
              <w:widowControl w:val="0"/>
              <w:numPr>
                <w:ilvl w:val="0"/>
                <w:numId w:val="3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Effects of isolation on family (geographical, cultural, linguistic)</w:t>
            </w:r>
            <w:r w:rsidR="00A23E84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0199C827" w14:textId="400646F7" w:rsidR="00B16D7E" w:rsidRPr="00666877" w:rsidRDefault="00B16D7E" w:rsidP="004A1792">
            <w:pPr>
              <w:widowControl w:val="0"/>
              <w:numPr>
                <w:ilvl w:val="0"/>
                <w:numId w:val="3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Residual, broader family care </w:t>
            </w:r>
            <w:r w:rsidR="004A0B94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responsibilities?</w:t>
            </w:r>
          </w:p>
          <w:p w14:paraId="0199C828" w14:textId="380419D9" w:rsidR="00B16D7E" w:rsidRPr="00666877" w:rsidRDefault="00B16D7E" w:rsidP="004A1792">
            <w:pPr>
              <w:widowControl w:val="0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Joint custody of children from previous relationships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  <w:r w:rsidR="00807284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781D8D04" w14:textId="10607BC4" w:rsidR="007C2798" w:rsidRPr="00666877" w:rsidRDefault="007C2798" w:rsidP="004A1792">
            <w:pPr>
              <w:widowControl w:val="0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Visits from children or elderly relatives, </w:t>
            </w:r>
            <w:r w:rsidR="00D17422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their </w:t>
            </w: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method of travel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70FDF8E5" w14:textId="6078D130" w:rsidR="00807284" w:rsidRPr="00666877" w:rsidRDefault="007C2798" w:rsidP="004A1792">
            <w:pPr>
              <w:widowControl w:val="0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Any additional s</w:t>
            </w:r>
            <w:r w:rsidR="00807284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upport</w:t>
            </w: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available</w:t>
            </w:r>
            <w:r w:rsidR="00807284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for visits from children or elderly relatives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0199C829" w14:textId="4D63B3DC" w:rsidR="00B16D7E" w:rsidRPr="00666877" w:rsidRDefault="00B16D7E" w:rsidP="004A1792">
            <w:pPr>
              <w:widowControl w:val="0"/>
              <w:numPr>
                <w:ilvl w:val="0"/>
                <w:numId w:val="3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Care responsibility for elderly or sick relatives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096B099D" w14:textId="421B0F8E" w:rsidR="00C230C3" w:rsidRPr="00666877" w:rsidRDefault="00B1792F" w:rsidP="004A1792">
            <w:pPr>
              <w:pStyle w:val="xmso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EB64DA">
              <w:rPr>
                <w:rFonts w:ascii="Arial" w:eastAsia="Times New Roman" w:hAnsi="Arial" w:cs="Arial"/>
                <w:color w:val="0066FF"/>
                <w:sz w:val="20"/>
                <w:szCs w:val="20"/>
              </w:rPr>
              <w:t>I</w:t>
            </w:r>
            <w:r w:rsidR="00CD34C1" w:rsidRPr="00EB64DA">
              <w:rPr>
                <w:rFonts w:ascii="Arial" w:eastAsia="Times New Roman" w:hAnsi="Arial" w:cs="Arial"/>
                <w:color w:val="0066FF"/>
                <w:sz w:val="20"/>
                <w:szCs w:val="20"/>
              </w:rPr>
              <w:t xml:space="preserve">mmediate/close </w:t>
            </w:r>
            <w:r w:rsidR="006E3D87" w:rsidRPr="00EB64DA">
              <w:rPr>
                <w:rFonts w:ascii="Arial" w:eastAsia="Times New Roman" w:hAnsi="Arial" w:cs="Arial"/>
                <w:color w:val="0066FF"/>
                <w:sz w:val="20"/>
                <w:szCs w:val="20"/>
              </w:rPr>
              <w:t xml:space="preserve">family </w:t>
            </w:r>
            <w:r w:rsidR="00C230C3" w:rsidRPr="00666877">
              <w:rPr>
                <w:rFonts w:ascii="Arial" w:eastAsia="Times New Roman" w:hAnsi="Arial" w:cs="Arial"/>
                <w:sz w:val="20"/>
                <w:szCs w:val="20"/>
              </w:rPr>
              <w:t xml:space="preserve">aged 18 – 24 </w:t>
            </w:r>
            <w:proofErr w:type="spellStart"/>
            <w:r w:rsidR="00C230C3" w:rsidRPr="00666877">
              <w:rPr>
                <w:rFonts w:ascii="Arial" w:eastAsia="Times New Roman" w:hAnsi="Arial" w:cs="Arial"/>
                <w:sz w:val="20"/>
                <w:szCs w:val="20"/>
              </w:rPr>
              <w:t>yrs</w:t>
            </w:r>
            <w:proofErr w:type="spellEnd"/>
            <w:r w:rsidR="00C230C3" w:rsidRPr="00666877">
              <w:rPr>
                <w:rFonts w:ascii="Arial" w:eastAsia="Times New Roman" w:hAnsi="Arial" w:cs="Arial"/>
                <w:sz w:val="20"/>
                <w:szCs w:val="20"/>
              </w:rPr>
              <w:t xml:space="preserve">, not in FT </w:t>
            </w:r>
            <w:r w:rsidR="00BA2592" w:rsidRPr="00666877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C230C3" w:rsidRPr="00666877">
              <w:rPr>
                <w:rFonts w:ascii="Arial" w:eastAsia="Times New Roman" w:hAnsi="Arial" w:cs="Arial"/>
                <w:sz w:val="20"/>
                <w:szCs w:val="20"/>
              </w:rPr>
              <w:t xml:space="preserve">ducation / </w:t>
            </w:r>
            <w:r w:rsidR="00BA2592" w:rsidRPr="00666877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C230C3" w:rsidRPr="00666877">
              <w:rPr>
                <w:rFonts w:ascii="Arial" w:eastAsia="Times New Roman" w:hAnsi="Arial" w:cs="Arial"/>
                <w:sz w:val="20"/>
                <w:szCs w:val="20"/>
              </w:rPr>
              <w:t>mployment</w:t>
            </w:r>
            <w:r w:rsidR="00A75A3C" w:rsidRPr="00666877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="00C230C3" w:rsidRPr="0066687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199C82A" w14:textId="31A59523" w:rsidR="00B16D7E" w:rsidRPr="00666877" w:rsidRDefault="00B16D7E" w:rsidP="004A1792">
            <w:pPr>
              <w:widowControl w:val="0"/>
              <w:numPr>
                <w:ilvl w:val="0"/>
                <w:numId w:val="30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Access to a social network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45E28103" w14:textId="385724B9" w:rsidR="00B16D7E" w:rsidRPr="00666877" w:rsidRDefault="00B16D7E" w:rsidP="004A1792">
            <w:pPr>
              <w:widowControl w:val="0"/>
              <w:numPr>
                <w:ilvl w:val="0"/>
                <w:numId w:val="30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Maintaining relationships with family members back home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41FE5760" w14:textId="77777777" w:rsidR="00E24EB0" w:rsidRPr="00666877" w:rsidRDefault="00E24EB0" w:rsidP="004A1792">
            <w:pPr>
              <w:widowControl w:val="0"/>
              <w:numPr>
                <w:ilvl w:val="0"/>
                <w:numId w:val="30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Do I need an international driving licence?</w:t>
            </w:r>
          </w:p>
          <w:p w14:paraId="0199C82B" w14:textId="71A78E42" w:rsidR="00FB6727" w:rsidRPr="00666877" w:rsidRDefault="00BA2592" w:rsidP="004A1792">
            <w:pPr>
              <w:widowControl w:val="0"/>
              <w:numPr>
                <w:ilvl w:val="0"/>
                <w:numId w:val="30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Child Care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0199C82C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199C82D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7FEA5947" w14:textId="77777777" w:rsidTr="7114E54F">
        <w:tc>
          <w:tcPr>
            <w:tcW w:w="5529" w:type="dxa"/>
            <w:shd w:val="clear" w:color="auto" w:fill="auto"/>
          </w:tcPr>
          <w:p w14:paraId="78187029" w14:textId="4561C263" w:rsidR="008F6D0D" w:rsidRPr="00666877" w:rsidRDefault="008F6D0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Nationality</w:t>
            </w:r>
            <w:r w:rsidR="00E97194"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- Brexit</w:t>
            </w:r>
          </w:p>
        </w:tc>
        <w:tc>
          <w:tcPr>
            <w:tcW w:w="5386" w:type="dxa"/>
            <w:shd w:val="clear" w:color="auto" w:fill="auto"/>
          </w:tcPr>
          <w:p w14:paraId="5C93C3F0" w14:textId="77777777" w:rsidR="008F6D0D" w:rsidRPr="00EB1EDF" w:rsidRDefault="008F6D0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BD0AF85" w14:textId="77777777" w:rsidR="008F6D0D" w:rsidRPr="00EB1EDF" w:rsidRDefault="008F6D0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1A295F98" w14:textId="77777777" w:rsidTr="7114E54F">
        <w:tc>
          <w:tcPr>
            <w:tcW w:w="5529" w:type="dxa"/>
            <w:shd w:val="clear" w:color="auto" w:fill="auto"/>
          </w:tcPr>
          <w:p w14:paraId="63E0E03C" w14:textId="4B5BAF5F" w:rsidR="008F6D0D" w:rsidRPr="00666877" w:rsidRDefault="008F6D0D" w:rsidP="004A1792">
            <w:pPr>
              <w:widowControl w:val="0"/>
              <w:numPr>
                <w:ilvl w:val="0"/>
                <w:numId w:val="46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What impact will Brexit have on </w:t>
            </w:r>
            <w:r w:rsidR="00D12AE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relocation to EU country</w:t>
            </w:r>
            <w:r w:rsidR="00E24EB0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2C1CC750" w14:textId="76A10A7D" w:rsidR="00E24EB0" w:rsidRPr="00666877" w:rsidRDefault="00E24EB0" w:rsidP="004A1792">
            <w:pPr>
              <w:widowControl w:val="0"/>
              <w:numPr>
                <w:ilvl w:val="0"/>
                <w:numId w:val="46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Do I</w:t>
            </w:r>
            <w:r w:rsidR="008F6B23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/ we need to make special arrangements before travelling?</w:t>
            </w:r>
          </w:p>
          <w:p w14:paraId="63A575EA" w14:textId="791D8A89" w:rsidR="00777CA9" w:rsidRPr="00666877" w:rsidRDefault="006770EB" w:rsidP="004A1792">
            <w:pPr>
              <w:widowControl w:val="0"/>
              <w:numPr>
                <w:ilvl w:val="0"/>
                <w:numId w:val="46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sz w:val="20"/>
                <w:szCs w:val="20"/>
              </w:rPr>
              <w:t xml:space="preserve">Do I or my </w:t>
            </w:r>
            <w:r w:rsidR="00DD12AB" w:rsidRPr="00EB64DA">
              <w:rPr>
                <w:rFonts w:ascii="Arial" w:hAnsi="Arial" w:cs="Arial"/>
                <w:color w:val="0066FF"/>
                <w:sz w:val="20"/>
                <w:szCs w:val="20"/>
              </w:rPr>
              <w:t>spouse/</w:t>
            </w:r>
            <w:r w:rsidR="004F38C3" w:rsidRPr="00EB64DA">
              <w:rPr>
                <w:rFonts w:ascii="Arial" w:hAnsi="Arial" w:cs="Arial"/>
                <w:color w:val="0066FF"/>
                <w:sz w:val="20"/>
                <w:szCs w:val="20"/>
              </w:rPr>
              <w:t>partner/</w:t>
            </w:r>
            <w:r w:rsidR="00BA0E2D" w:rsidRPr="00EB64DA">
              <w:rPr>
                <w:rFonts w:ascii="Arial" w:hAnsi="Arial" w:cs="Arial"/>
                <w:color w:val="0066FF"/>
                <w:sz w:val="20"/>
                <w:szCs w:val="20"/>
              </w:rPr>
              <w:t>immediate</w:t>
            </w:r>
            <w:r w:rsidR="00CD34C1" w:rsidRPr="00EB64DA">
              <w:rPr>
                <w:rFonts w:ascii="Arial" w:hAnsi="Arial" w:cs="Arial"/>
                <w:color w:val="0066FF"/>
                <w:sz w:val="20"/>
                <w:szCs w:val="20"/>
              </w:rPr>
              <w:t>/close</w:t>
            </w:r>
            <w:r w:rsidR="00BA0E2D" w:rsidRPr="00EB64DA">
              <w:rPr>
                <w:rFonts w:ascii="Arial" w:hAnsi="Arial" w:cs="Arial"/>
                <w:color w:val="0066FF"/>
                <w:sz w:val="20"/>
                <w:szCs w:val="20"/>
              </w:rPr>
              <w:t xml:space="preserve"> family </w:t>
            </w:r>
            <w:r w:rsidRPr="00666877">
              <w:rPr>
                <w:rFonts w:ascii="Arial" w:hAnsi="Arial" w:cs="Arial"/>
                <w:sz w:val="20"/>
                <w:szCs w:val="20"/>
              </w:rPr>
              <w:t>need a visa</w:t>
            </w:r>
            <w:r w:rsidR="00A75A3C" w:rsidRPr="0066687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FD8D662" w14:textId="36B5485A" w:rsidR="00D12AEC" w:rsidRPr="00666877" w:rsidRDefault="00D12AEC" w:rsidP="004A1792">
            <w:pPr>
              <w:widowControl w:val="0"/>
              <w:numPr>
                <w:ilvl w:val="0"/>
                <w:numId w:val="46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Will my move be delayed?</w:t>
            </w:r>
          </w:p>
          <w:p w14:paraId="5AE73405" w14:textId="31CF7ABC" w:rsidR="00C230C3" w:rsidRPr="00666877" w:rsidRDefault="00D12AEC" w:rsidP="004A1792">
            <w:pPr>
              <w:widowControl w:val="0"/>
              <w:numPr>
                <w:ilvl w:val="0"/>
                <w:numId w:val="46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Will my removals be delayed?</w:t>
            </w:r>
          </w:p>
        </w:tc>
        <w:tc>
          <w:tcPr>
            <w:tcW w:w="5386" w:type="dxa"/>
            <w:shd w:val="clear" w:color="auto" w:fill="auto"/>
          </w:tcPr>
          <w:p w14:paraId="72C38093" w14:textId="77777777" w:rsidR="008F6D0D" w:rsidRPr="00EB1EDF" w:rsidRDefault="008F6D0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12882A9" w14:textId="77777777" w:rsidR="008F6D0D" w:rsidRPr="00EB1EDF" w:rsidRDefault="008F6D0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400909FF" w14:textId="77777777" w:rsidTr="7114E54F">
        <w:tc>
          <w:tcPr>
            <w:tcW w:w="15026" w:type="dxa"/>
            <w:gridSpan w:val="3"/>
            <w:shd w:val="clear" w:color="auto" w:fill="auto"/>
          </w:tcPr>
          <w:p w14:paraId="1B3AF656" w14:textId="309F638C" w:rsidR="00D12AEC" w:rsidRPr="00666877" w:rsidRDefault="00D12AEC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Nationality – Worldwide</w:t>
            </w:r>
            <w:r w:rsidR="00A7258D" w:rsidRPr="00666877">
              <w:rPr>
                <w:rStyle w:val="FootnoteReferenc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1"/>
            </w:r>
          </w:p>
        </w:tc>
      </w:tr>
      <w:tr w:rsidR="001F1EF0" w:rsidRPr="00EB1EDF" w14:paraId="4B54DF0C" w14:textId="77777777" w:rsidTr="7114E54F">
        <w:tc>
          <w:tcPr>
            <w:tcW w:w="5529" w:type="dxa"/>
            <w:shd w:val="clear" w:color="auto" w:fill="auto"/>
          </w:tcPr>
          <w:p w14:paraId="6332D478" w14:textId="7920F773" w:rsidR="00D12AEC" w:rsidRPr="00666877" w:rsidRDefault="00D12AEC" w:rsidP="004A1792">
            <w:pPr>
              <w:pStyle w:val="ListParagraph"/>
              <w:numPr>
                <w:ilvl w:val="0"/>
                <w:numId w:val="47"/>
              </w:numPr>
              <w:contextualSpacing w:val="0"/>
              <w:rPr>
                <w:rFonts w:cs="Arial"/>
                <w:sz w:val="20"/>
                <w:szCs w:val="20"/>
              </w:rPr>
            </w:pPr>
            <w:r w:rsidRPr="00666877">
              <w:rPr>
                <w:rFonts w:cs="Arial"/>
                <w:sz w:val="20"/>
                <w:szCs w:val="20"/>
              </w:rPr>
              <w:t xml:space="preserve">Do </w:t>
            </w:r>
            <w:r w:rsidR="00807284" w:rsidRPr="00666877">
              <w:rPr>
                <w:rFonts w:cs="Arial"/>
                <w:sz w:val="20"/>
                <w:szCs w:val="20"/>
              </w:rPr>
              <w:t xml:space="preserve">I or my </w:t>
            </w:r>
            <w:r w:rsidR="00DD12AB" w:rsidRPr="00EB64DA">
              <w:rPr>
                <w:rFonts w:cs="Arial"/>
                <w:color w:val="0066FF"/>
                <w:sz w:val="20"/>
                <w:szCs w:val="20"/>
              </w:rPr>
              <w:t>spouse/</w:t>
            </w:r>
            <w:r w:rsidR="004F38C3" w:rsidRPr="00EB64DA">
              <w:rPr>
                <w:rFonts w:cs="Arial"/>
                <w:color w:val="0066FF"/>
                <w:sz w:val="20"/>
                <w:szCs w:val="20"/>
              </w:rPr>
              <w:t>partner/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>immediate</w:t>
            </w:r>
            <w:r w:rsidR="00C51749" w:rsidRPr="00EB64DA">
              <w:rPr>
                <w:rFonts w:cs="Arial"/>
                <w:color w:val="0066FF"/>
                <w:sz w:val="20"/>
                <w:szCs w:val="20"/>
              </w:rPr>
              <w:t>/close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 xml:space="preserve"> family </w:t>
            </w:r>
            <w:r w:rsidRPr="00666877">
              <w:rPr>
                <w:rFonts w:cs="Arial"/>
                <w:sz w:val="20"/>
                <w:szCs w:val="20"/>
              </w:rPr>
              <w:t xml:space="preserve">need a visa </w:t>
            </w:r>
            <w:r w:rsidR="000B069D" w:rsidRPr="00666877">
              <w:rPr>
                <w:rFonts w:cs="Arial"/>
                <w:sz w:val="20"/>
                <w:szCs w:val="20"/>
              </w:rPr>
              <w:t>(</w:t>
            </w:r>
            <w:r w:rsidR="00807284" w:rsidRPr="00666877">
              <w:rPr>
                <w:rFonts w:cs="Arial"/>
                <w:sz w:val="20"/>
                <w:szCs w:val="20"/>
              </w:rPr>
              <w:t xml:space="preserve">to </w:t>
            </w:r>
            <w:r w:rsidR="000B069D" w:rsidRPr="00666877">
              <w:rPr>
                <w:rFonts w:cs="Arial"/>
                <w:sz w:val="20"/>
                <w:szCs w:val="20"/>
              </w:rPr>
              <w:t>travel</w:t>
            </w:r>
            <w:r w:rsidR="00807284" w:rsidRPr="00666877">
              <w:rPr>
                <w:rFonts w:cs="Arial"/>
                <w:sz w:val="20"/>
                <w:szCs w:val="20"/>
              </w:rPr>
              <w:t xml:space="preserve">  and or </w:t>
            </w:r>
            <w:r w:rsidR="000B069D" w:rsidRPr="00666877">
              <w:rPr>
                <w:rFonts w:cs="Arial"/>
                <w:sz w:val="20"/>
                <w:szCs w:val="20"/>
              </w:rPr>
              <w:t xml:space="preserve">to </w:t>
            </w:r>
            <w:r w:rsidR="00A7258D" w:rsidRPr="00666877">
              <w:rPr>
                <w:rFonts w:cs="Arial"/>
                <w:sz w:val="20"/>
                <w:szCs w:val="20"/>
              </w:rPr>
              <w:t>reside)?</w:t>
            </w:r>
          </w:p>
          <w:p w14:paraId="0406DF69" w14:textId="3C8D0020" w:rsidR="00A7258D" w:rsidRPr="00666877" w:rsidRDefault="00D12AEC" w:rsidP="004A1792">
            <w:pPr>
              <w:pStyle w:val="ListParagraph"/>
              <w:numPr>
                <w:ilvl w:val="0"/>
                <w:numId w:val="47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666877">
              <w:rPr>
                <w:rFonts w:cs="Arial"/>
                <w:sz w:val="20"/>
                <w:szCs w:val="20"/>
              </w:rPr>
              <w:t xml:space="preserve">My </w:t>
            </w:r>
            <w:r w:rsidR="00DD12AB" w:rsidRPr="00EB64DA">
              <w:rPr>
                <w:rFonts w:cs="Arial"/>
                <w:color w:val="0066FF"/>
                <w:sz w:val="20"/>
                <w:szCs w:val="20"/>
              </w:rPr>
              <w:t>spouse/</w:t>
            </w:r>
            <w:r w:rsidR="004F38C3" w:rsidRPr="00EB64DA">
              <w:rPr>
                <w:rFonts w:cs="Arial"/>
                <w:color w:val="0066FF"/>
                <w:sz w:val="20"/>
                <w:szCs w:val="20"/>
              </w:rPr>
              <w:t>partner/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>immediate</w:t>
            </w:r>
            <w:r w:rsidR="00C51749" w:rsidRPr="00EB64DA">
              <w:rPr>
                <w:rFonts w:cs="Arial"/>
                <w:color w:val="0066FF"/>
                <w:sz w:val="20"/>
                <w:szCs w:val="20"/>
              </w:rPr>
              <w:t>/close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 xml:space="preserve"> family </w:t>
            </w:r>
            <w:r w:rsidR="00A7258D" w:rsidRPr="00666877">
              <w:rPr>
                <w:rFonts w:cs="Arial"/>
                <w:sz w:val="20"/>
                <w:szCs w:val="20"/>
              </w:rPr>
              <w:t xml:space="preserve">passport will/ may expire </w:t>
            </w:r>
            <w:r w:rsidR="00807284" w:rsidRPr="00666877">
              <w:rPr>
                <w:rFonts w:cs="Arial"/>
                <w:sz w:val="20"/>
                <w:szCs w:val="20"/>
              </w:rPr>
              <w:t>soon</w:t>
            </w:r>
            <w:r w:rsidR="00A7258D" w:rsidRPr="00666877">
              <w:rPr>
                <w:rFonts w:cs="Arial"/>
                <w:sz w:val="20"/>
                <w:szCs w:val="20"/>
              </w:rPr>
              <w:t xml:space="preserve">? </w:t>
            </w:r>
          </w:p>
          <w:p w14:paraId="30504419" w14:textId="2FF08BA4" w:rsidR="002D3D9D" w:rsidRPr="00666877" w:rsidRDefault="00A7258D" w:rsidP="004A1792">
            <w:pPr>
              <w:pStyle w:val="ListParagraph"/>
              <w:numPr>
                <w:ilvl w:val="0"/>
                <w:numId w:val="47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666877">
              <w:rPr>
                <w:rFonts w:cs="Arial"/>
                <w:sz w:val="20"/>
                <w:szCs w:val="20"/>
              </w:rPr>
              <w:t xml:space="preserve">What type of visa do my </w:t>
            </w:r>
            <w:r w:rsidR="00DD12AB" w:rsidRPr="00EB64DA">
              <w:rPr>
                <w:rFonts w:cs="Arial"/>
                <w:color w:val="0066FF"/>
                <w:sz w:val="20"/>
                <w:szCs w:val="20"/>
              </w:rPr>
              <w:t>spouse/</w:t>
            </w:r>
            <w:r w:rsidR="004F38C3" w:rsidRPr="00EB64DA">
              <w:rPr>
                <w:rFonts w:cs="Arial"/>
                <w:color w:val="0066FF"/>
                <w:sz w:val="20"/>
                <w:szCs w:val="20"/>
              </w:rPr>
              <w:t>partner/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>immediate</w:t>
            </w:r>
            <w:r w:rsidR="00C51749" w:rsidRPr="00EB64DA">
              <w:rPr>
                <w:rFonts w:cs="Arial"/>
                <w:color w:val="0066FF"/>
                <w:sz w:val="20"/>
                <w:szCs w:val="20"/>
              </w:rPr>
              <w:t>/close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 xml:space="preserve"> family </w:t>
            </w:r>
            <w:r w:rsidRPr="00666877">
              <w:rPr>
                <w:rFonts w:cs="Arial"/>
                <w:sz w:val="20"/>
                <w:szCs w:val="20"/>
              </w:rPr>
              <w:t xml:space="preserve">need and </w:t>
            </w:r>
            <w:r w:rsidR="00807284" w:rsidRPr="00666877">
              <w:rPr>
                <w:rFonts w:cs="Arial"/>
                <w:sz w:val="20"/>
                <w:szCs w:val="20"/>
              </w:rPr>
              <w:t>w</w:t>
            </w:r>
            <w:r w:rsidR="00D12AEC" w:rsidRPr="00666877">
              <w:rPr>
                <w:rFonts w:cs="Arial"/>
                <w:sz w:val="20"/>
                <w:szCs w:val="20"/>
              </w:rPr>
              <w:t>ho will pay for any associated costs?</w:t>
            </w:r>
            <w:r w:rsidR="00D12AEC" w:rsidRPr="00666877">
              <w:t> </w:t>
            </w:r>
          </w:p>
        </w:tc>
        <w:tc>
          <w:tcPr>
            <w:tcW w:w="5386" w:type="dxa"/>
            <w:shd w:val="clear" w:color="auto" w:fill="auto"/>
          </w:tcPr>
          <w:p w14:paraId="12514C53" w14:textId="77777777" w:rsidR="00D12AEC" w:rsidRPr="00EB1EDF" w:rsidRDefault="00D12AEC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3E9CC71" w14:textId="77777777" w:rsidR="00D12AEC" w:rsidRPr="00EB1EDF" w:rsidRDefault="00D12AEC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0199C830" w14:textId="77777777" w:rsidTr="7114E54F">
        <w:tc>
          <w:tcPr>
            <w:tcW w:w="15026" w:type="dxa"/>
            <w:gridSpan w:val="3"/>
            <w:shd w:val="clear" w:color="auto" w:fill="auto"/>
          </w:tcPr>
          <w:p w14:paraId="0199C82F" w14:textId="7B421331" w:rsidR="00B16D7E" w:rsidRPr="0045120E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Medical</w:t>
            </w:r>
            <w:r w:rsidR="0019703C"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 Health</w:t>
            </w:r>
            <w:r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– </w:t>
            </w: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Can the needs of my family be met?</w:t>
            </w:r>
          </w:p>
        </w:tc>
      </w:tr>
      <w:tr w:rsidR="001F1EF0" w:rsidRPr="00EB1EDF" w14:paraId="0199C839" w14:textId="77777777" w:rsidTr="7114E54F">
        <w:tc>
          <w:tcPr>
            <w:tcW w:w="5529" w:type="dxa"/>
            <w:shd w:val="clear" w:color="auto" w:fill="auto"/>
          </w:tcPr>
          <w:p w14:paraId="0199C831" w14:textId="3A29D63D" w:rsidR="00B16D7E" w:rsidRPr="00666877" w:rsidRDefault="00BA0E2D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64DA">
              <w:rPr>
                <w:rFonts w:ascii="Arial" w:hAnsi="Arial" w:cs="Arial"/>
                <w:color w:val="0066FF"/>
                <w:sz w:val="20"/>
                <w:szCs w:val="20"/>
              </w:rPr>
              <w:t xml:space="preserve">Immediate </w:t>
            </w:r>
            <w:r w:rsidR="00CA7AE5" w:rsidRPr="00EB64DA">
              <w:rPr>
                <w:rFonts w:ascii="Arial" w:hAnsi="Arial" w:cs="Arial"/>
                <w:color w:val="0066FF"/>
                <w:sz w:val="20"/>
                <w:szCs w:val="20"/>
              </w:rPr>
              <w:t>F</w:t>
            </w:r>
            <w:r w:rsidRPr="00EB64DA">
              <w:rPr>
                <w:rFonts w:ascii="Arial" w:hAnsi="Arial" w:cs="Arial"/>
                <w:color w:val="0066FF"/>
                <w:sz w:val="20"/>
                <w:szCs w:val="20"/>
              </w:rPr>
              <w:t xml:space="preserve">amily </w:t>
            </w:r>
            <w:r w:rsidR="00B16D7E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disabilities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0199C832" w14:textId="6DB4BC3F" w:rsidR="00B16D7E" w:rsidRPr="00666877" w:rsidRDefault="00A86F7C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64DA">
              <w:rPr>
                <w:rFonts w:ascii="Arial" w:hAnsi="Arial" w:cs="Arial"/>
                <w:color w:val="0066FF"/>
                <w:sz w:val="20"/>
                <w:szCs w:val="20"/>
              </w:rPr>
              <w:t>Immed</w:t>
            </w:r>
            <w:r w:rsidR="004F38C3" w:rsidRPr="00EB64DA">
              <w:rPr>
                <w:rFonts w:ascii="Arial" w:hAnsi="Arial" w:cs="Arial"/>
                <w:color w:val="0066FF"/>
                <w:sz w:val="20"/>
                <w:szCs w:val="20"/>
              </w:rPr>
              <w:t>ia</w:t>
            </w:r>
            <w:r w:rsidRPr="00EB64DA">
              <w:rPr>
                <w:rFonts w:ascii="Arial" w:hAnsi="Arial" w:cs="Arial"/>
                <w:color w:val="0066FF"/>
                <w:sz w:val="20"/>
                <w:szCs w:val="20"/>
              </w:rPr>
              <w:t>te</w:t>
            </w:r>
            <w:r w:rsidR="00BB4ED5" w:rsidRPr="00EB64DA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="00CA7AE5" w:rsidRPr="00EB64DA">
              <w:rPr>
                <w:rFonts w:ascii="Arial" w:hAnsi="Arial" w:cs="Arial"/>
                <w:color w:val="0066FF"/>
                <w:sz w:val="20"/>
                <w:szCs w:val="20"/>
              </w:rPr>
              <w:t>Family</w:t>
            </w:r>
            <w:r w:rsidR="00BA0E2D" w:rsidRPr="00EB64DA">
              <w:rPr>
                <w:rFonts w:ascii="Arial" w:hAnsi="Arial" w:cs="Arial"/>
                <w:color w:val="0066FF"/>
                <w:sz w:val="20"/>
                <w:szCs w:val="20"/>
              </w:rPr>
              <w:t xml:space="preserve"> </w:t>
            </w:r>
            <w:r w:rsidR="00B16D7E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reliance on on-going or long-term treatment</w:t>
            </w:r>
          </w:p>
          <w:p w14:paraId="0199C833" w14:textId="254D35A5" w:rsidR="00B16D7E" w:rsidRPr="0066687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Environmental impact on existing conditions / ailments (Climate / Weather)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0199C834" w14:textId="1E0FC280" w:rsidR="00B16D7E" w:rsidRPr="0066687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Immunisation requirements</w:t>
            </w:r>
            <w:r w:rsidR="001055CD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(country specific e.g. Yellow Fever)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0199C835" w14:textId="5DA56DE2" w:rsidR="00B16D7E" w:rsidRPr="0066687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Availability and status of medicines</w:t>
            </w:r>
            <w:r w:rsidR="00A75A3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793276F5" w14:textId="54B7255E" w:rsidR="009121C4" w:rsidRPr="0066687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Formal Medical Assessment (Family dental and medical checks)- Noting</w:t>
            </w:r>
            <w:r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that</w:t>
            </w:r>
            <w:r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C452BC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pre-assessment</w:t>
            </w: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med forms are avail</w:t>
            </w:r>
            <w:r w:rsidR="003463EE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able</w:t>
            </w: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</w:t>
            </w:r>
            <w:r w:rsidR="00DD2E35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>are</w:t>
            </w:r>
            <w:r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part of the</w:t>
            </w:r>
            <w:r w:rsidR="006770EB" w:rsidRPr="0066687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hyperlink r:id="rId22" w:history="1">
              <w:r w:rsidR="00EE2927" w:rsidRPr="00EE2927">
                <w:rPr>
                  <w:rStyle w:val="Hyperlink"/>
                  <w:rFonts w:ascii="Arial" w:hAnsi="Arial" w:cs="Arial"/>
                  <w:bCs/>
                  <w:iCs/>
                  <w:sz w:val="20"/>
                  <w:szCs w:val="20"/>
                </w:rPr>
                <w:t>Assessment of support needs for accompanied assignments overseas</w:t>
              </w:r>
            </w:hyperlink>
            <w:r w:rsidR="0024191B">
              <w:t>.</w:t>
            </w:r>
          </w:p>
          <w:p w14:paraId="4928E2A9" w14:textId="647F5754" w:rsidR="0019703C" w:rsidRPr="00666877" w:rsidRDefault="0019703C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FA1957" w:rsidRPr="00666877">
              <w:rPr>
                <w:rFonts w:ascii="Arial" w:hAnsi="Arial" w:cs="Arial"/>
                <w:sz w:val="20"/>
                <w:szCs w:val="20"/>
              </w:rPr>
              <w:t>we</w:t>
            </w:r>
            <w:r w:rsidRPr="00666877">
              <w:rPr>
                <w:rFonts w:ascii="Arial" w:hAnsi="Arial" w:cs="Arial"/>
                <w:sz w:val="20"/>
                <w:szCs w:val="20"/>
              </w:rPr>
              <w:t xml:space="preserve"> need medical reviews more frequently than six monthly?</w:t>
            </w:r>
          </w:p>
          <w:p w14:paraId="0199C836" w14:textId="14622A3E" w:rsidR="002D3D9D" w:rsidRPr="00666877" w:rsidRDefault="000016E7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sz w:val="20"/>
                <w:szCs w:val="20"/>
              </w:rPr>
              <w:t>Availability of special dietary requirements</w:t>
            </w:r>
            <w:r w:rsidR="00A75A3C" w:rsidRPr="0066687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0199C837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199C838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12BDE1D5" w14:textId="77777777" w:rsidTr="7114E54F">
        <w:tc>
          <w:tcPr>
            <w:tcW w:w="15026" w:type="dxa"/>
            <w:gridSpan w:val="3"/>
            <w:shd w:val="clear" w:color="auto" w:fill="auto"/>
          </w:tcPr>
          <w:p w14:paraId="40D6FD3D" w14:textId="7E7E6EBA" w:rsidR="00106E70" w:rsidRPr="00E97194" w:rsidRDefault="00106E70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Medical</w:t>
            </w:r>
            <w:r w:rsidR="0019703C"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 Health</w:t>
            </w:r>
            <w:r w:rsidR="00C10CDC" w:rsidRPr="0066687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C10CDC" w:rsidRPr="00E971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Supportability</w:t>
            </w:r>
            <w:r w:rsidRPr="00E971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F940C2" w:rsidRPr="00E971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–</w:t>
            </w:r>
            <w:r w:rsidR="00C11766" w:rsidRPr="00E9719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Overseas location</w:t>
            </w:r>
            <w:r w:rsidR="00054172">
              <w:rPr>
                <w:rStyle w:val="FootnoteReferenc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2"/>
            </w:r>
          </w:p>
        </w:tc>
      </w:tr>
      <w:tr w:rsidR="001F1EF0" w:rsidRPr="00EB1EDF" w14:paraId="7D8A984A" w14:textId="77777777" w:rsidTr="7114E54F">
        <w:tc>
          <w:tcPr>
            <w:tcW w:w="5529" w:type="dxa"/>
            <w:shd w:val="clear" w:color="auto" w:fill="auto"/>
          </w:tcPr>
          <w:p w14:paraId="12547CDC" w14:textId="4994DCC2" w:rsidR="001B33A4" w:rsidRPr="00E97194" w:rsidRDefault="00C10CDC" w:rsidP="004A1792">
            <w:pPr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Is there</w:t>
            </w:r>
            <w:r w:rsidR="00737F99"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emergency</w:t>
            </w:r>
            <w:r w:rsidR="00C11766"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medical</w:t>
            </w:r>
            <w:r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(A &amp; E)</w:t>
            </w:r>
            <w:r w:rsidR="00C11766"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support in overseas location</w:t>
            </w:r>
            <w:r w:rsidR="00A23E84"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24435FAF" w14:textId="7B3BCEEB" w:rsidR="00737F99" w:rsidRDefault="004355FF" w:rsidP="004A1792">
            <w:pPr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Are there GP facilities</w:t>
            </w:r>
            <w:r w:rsidR="00A23E84"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4807C92F" w14:textId="4E9CEEC0" w:rsidR="0019703C" w:rsidRPr="00F16DE0" w:rsidRDefault="0019703C" w:rsidP="004A1792">
            <w:pPr>
              <w:pStyle w:val="xmsolistparagraph"/>
              <w:numPr>
                <w:ilvl w:val="1"/>
                <w:numId w:val="48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F16DE0">
              <w:rPr>
                <w:rFonts w:ascii="Arial" w:eastAsia="Times New Roman" w:hAnsi="Arial" w:cs="Arial"/>
                <w:sz w:val="20"/>
                <w:szCs w:val="20"/>
              </w:rPr>
              <w:t>Well woman health checks/scans?</w:t>
            </w:r>
          </w:p>
          <w:p w14:paraId="66AD58BF" w14:textId="3249E5F6" w:rsidR="008E05E4" w:rsidRPr="00F16DE0" w:rsidRDefault="006C4190" w:rsidP="004A1792">
            <w:pPr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Are there dental facilities</w:t>
            </w:r>
            <w:r w:rsidR="00A23E84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5807EA01" w14:textId="2436CAE9" w:rsidR="0019703C" w:rsidRPr="00F16DE0" w:rsidRDefault="0019703C" w:rsidP="004A1792">
            <w:pPr>
              <w:widowControl w:val="0"/>
              <w:numPr>
                <w:ilvl w:val="1"/>
                <w:numId w:val="48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16DE0">
              <w:rPr>
                <w:rFonts w:ascii="Arial" w:hAnsi="Arial" w:cs="Arial"/>
                <w:sz w:val="20"/>
                <w:szCs w:val="20"/>
              </w:rPr>
              <w:t>Can I start orthodontic or maintain ongoing orthodontic treatment in this location?</w:t>
            </w:r>
          </w:p>
          <w:p w14:paraId="4F381DC6" w14:textId="75800F98" w:rsidR="006C4190" w:rsidRPr="00F16DE0" w:rsidRDefault="006C4190" w:rsidP="004A1792">
            <w:pPr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Hospitals </w:t>
            </w:r>
          </w:p>
          <w:p w14:paraId="4CE31DDF" w14:textId="249B8D0A" w:rsidR="0019703C" w:rsidRPr="00F16DE0" w:rsidRDefault="00054172" w:rsidP="004A1792">
            <w:pPr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Assisted Conception Services and Fertility Preservation</w:t>
            </w:r>
          </w:p>
          <w:p w14:paraId="422AECE7" w14:textId="50E47233" w:rsidR="00E05BD5" w:rsidRPr="00E97194" w:rsidRDefault="00E05BD5" w:rsidP="004A1792">
            <w:pPr>
              <w:widowControl w:val="0"/>
              <w:numPr>
                <w:ilvl w:val="0"/>
                <w:numId w:val="4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Medical costs</w:t>
            </w:r>
          </w:p>
          <w:p w14:paraId="66FE0091" w14:textId="4FFF3160" w:rsidR="00E05BD5" w:rsidRPr="00E97194" w:rsidRDefault="00015F0D" w:rsidP="004A1792">
            <w:pPr>
              <w:widowControl w:val="0"/>
              <w:numPr>
                <w:ilvl w:val="1"/>
                <w:numId w:val="4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Responsibility for payment</w:t>
            </w:r>
            <w:r w:rsidR="00A23E84"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41A9D5DA" w14:textId="7AABA378" w:rsidR="002D3D9D" w:rsidRPr="00E97194" w:rsidRDefault="00015F0D" w:rsidP="004A1792">
            <w:pPr>
              <w:widowControl w:val="0"/>
              <w:numPr>
                <w:ilvl w:val="1"/>
                <w:numId w:val="4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Can I claim cost on JPA</w:t>
            </w:r>
            <w:r w:rsidR="00A23E84"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2B7DD8C6" w14:textId="77777777" w:rsidR="00106E70" w:rsidRPr="00E97194" w:rsidRDefault="00106E70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5F1EFD6" w14:textId="77777777" w:rsidR="00106E70" w:rsidRPr="00E97194" w:rsidRDefault="00106E70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226501C6" w14:textId="77777777" w:rsidTr="7114E54F">
        <w:tc>
          <w:tcPr>
            <w:tcW w:w="5529" w:type="dxa"/>
            <w:shd w:val="clear" w:color="auto" w:fill="auto"/>
          </w:tcPr>
          <w:p w14:paraId="0748D8B8" w14:textId="0414CD66" w:rsidR="008F018D" w:rsidRPr="00F16DE0" w:rsidRDefault="008F018D" w:rsidP="004A1792">
            <w:pPr>
              <w:widowControl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/>
                <w:iCs/>
                <w:sz w:val="20"/>
                <w:szCs w:val="20"/>
              </w:rPr>
              <w:t>COVID 19</w:t>
            </w:r>
          </w:p>
        </w:tc>
        <w:tc>
          <w:tcPr>
            <w:tcW w:w="5386" w:type="dxa"/>
            <w:shd w:val="clear" w:color="auto" w:fill="auto"/>
          </w:tcPr>
          <w:p w14:paraId="10AEBC99" w14:textId="7098336F" w:rsidR="008F018D" w:rsidRPr="00E97194" w:rsidRDefault="008F018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A860470" w14:textId="77777777" w:rsidR="008F018D" w:rsidRPr="00E97194" w:rsidRDefault="008F018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012F589F" w14:textId="77777777" w:rsidTr="7114E54F">
        <w:tc>
          <w:tcPr>
            <w:tcW w:w="5529" w:type="dxa"/>
            <w:shd w:val="clear" w:color="auto" w:fill="auto"/>
          </w:tcPr>
          <w:p w14:paraId="3F52FBEB" w14:textId="54AD57B9" w:rsidR="008F018D" w:rsidRPr="00F16DE0" w:rsidRDefault="008F018D" w:rsidP="004A1792">
            <w:pPr>
              <w:widowControl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/>
                <w:iCs/>
                <w:sz w:val="20"/>
                <w:szCs w:val="20"/>
              </w:rPr>
              <w:t>Vaccinations</w:t>
            </w:r>
          </w:p>
          <w:p w14:paraId="6A905333" w14:textId="49A6B5BF" w:rsidR="008F018D" w:rsidRPr="00F16DE0" w:rsidRDefault="008F018D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Are my </w:t>
            </w:r>
            <w:r w:rsidR="00BA0E2D" w:rsidRPr="00EB64DA">
              <w:rPr>
                <w:rFonts w:ascii="Arial" w:hAnsi="Arial" w:cs="Arial"/>
                <w:color w:val="0066FF"/>
                <w:sz w:val="20"/>
                <w:szCs w:val="20"/>
              </w:rPr>
              <w:t>immediate</w:t>
            </w:r>
            <w:r w:rsidR="00F52646" w:rsidRPr="00EB64DA">
              <w:rPr>
                <w:rFonts w:ascii="Arial" w:hAnsi="Arial" w:cs="Arial"/>
                <w:color w:val="0066FF"/>
                <w:sz w:val="20"/>
                <w:szCs w:val="20"/>
              </w:rPr>
              <w:t>/close</w:t>
            </w:r>
            <w:r w:rsidR="00BA0E2D" w:rsidRPr="00EB64DA">
              <w:rPr>
                <w:rFonts w:ascii="Arial" w:hAnsi="Arial" w:cs="Arial"/>
                <w:color w:val="0066FF"/>
                <w:sz w:val="20"/>
                <w:szCs w:val="20"/>
              </w:rPr>
              <w:t xml:space="preserve"> family </w:t>
            </w: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vaccinated</w:t>
            </w:r>
            <w:r w:rsidR="00A75A3C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4F14AA64" w14:textId="07122352" w:rsidR="008F018D" w:rsidRPr="00F16DE0" w:rsidRDefault="008F018D" w:rsidP="004A1792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yes </w:t>
            </w:r>
            <w:r w:rsidR="001055CD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to what level</w:t>
            </w:r>
            <w:r w:rsidR="00A75A3C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7687D19F" w14:textId="216957F2" w:rsidR="008F018D" w:rsidRPr="00F16DE0" w:rsidRDefault="00A75A3C" w:rsidP="004A1792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First, second or booster</w:t>
            </w:r>
          </w:p>
          <w:p w14:paraId="20D180EA" w14:textId="3CF0C4ED" w:rsidR="001055CD" w:rsidRPr="00F16DE0" w:rsidRDefault="001055CD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</w:t>
            </w:r>
            <w:r w:rsidR="00A75A3C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first / </w:t>
            </w:r>
            <w:proofErr w:type="gramStart"/>
            <w:r w:rsidR="00A75A3C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second</w:t>
            </w:r>
            <w:proofErr w:type="gramEnd"/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when will they receive their second</w:t>
            </w:r>
            <w:r w:rsidR="00A75A3C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/ booster? </w:t>
            </w:r>
          </w:p>
          <w:p w14:paraId="3D49C703" w14:textId="641581A0" w:rsidR="001055CD" w:rsidRPr="00F16DE0" w:rsidRDefault="001055CD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Do they have proof</w:t>
            </w:r>
            <w:r w:rsidR="00A75A3C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02712C77" w14:textId="281AC6D8" w:rsidR="001055CD" w:rsidRPr="00F16DE0" w:rsidRDefault="001055CD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If not, are they able to get proof</w:t>
            </w:r>
            <w:r w:rsidR="00A75A3C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3B9ACCCF" w14:textId="3B0EB995" w:rsidR="008F018D" w:rsidRPr="00F16DE0" w:rsidRDefault="001055CD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Are they able to access country without a vaccine</w:t>
            </w:r>
            <w:r w:rsidR="00A75A3C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1C6E3E74" w14:textId="1B9739C7" w:rsidR="001055CD" w:rsidRPr="00F16DE0" w:rsidRDefault="001055CD" w:rsidP="7114E54F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7114E54F">
              <w:rPr>
                <w:rFonts w:ascii="Arial" w:hAnsi="Arial" w:cs="Arial"/>
                <w:sz w:val="20"/>
                <w:szCs w:val="20"/>
              </w:rPr>
              <w:t>Do</w:t>
            </w:r>
            <w:r w:rsidR="26F30B72" w:rsidRPr="7114E54F">
              <w:rPr>
                <w:rFonts w:ascii="Arial" w:hAnsi="Arial" w:cs="Arial"/>
                <w:sz w:val="20"/>
                <w:szCs w:val="20"/>
              </w:rPr>
              <w:t xml:space="preserve"> my</w:t>
            </w:r>
            <w:r w:rsidRPr="7114E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2D" w:rsidRPr="00EB64DA">
              <w:rPr>
                <w:rFonts w:ascii="Arial" w:hAnsi="Arial" w:cs="Arial"/>
                <w:color w:val="0066FF"/>
                <w:sz w:val="20"/>
                <w:szCs w:val="20"/>
              </w:rPr>
              <w:t>immediate</w:t>
            </w:r>
            <w:r w:rsidR="00F52646" w:rsidRPr="00EB64DA">
              <w:rPr>
                <w:rFonts w:ascii="Arial" w:hAnsi="Arial" w:cs="Arial"/>
                <w:color w:val="0066FF"/>
                <w:sz w:val="20"/>
                <w:szCs w:val="20"/>
              </w:rPr>
              <w:t>/close</w:t>
            </w:r>
            <w:r w:rsidR="00BA0E2D" w:rsidRPr="00EB64DA">
              <w:rPr>
                <w:rFonts w:ascii="Arial" w:hAnsi="Arial" w:cs="Arial"/>
                <w:color w:val="0066FF"/>
                <w:sz w:val="20"/>
                <w:szCs w:val="20"/>
              </w:rPr>
              <w:t xml:space="preserve"> family </w:t>
            </w:r>
            <w:r w:rsidRPr="7114E54F">
              <w:rPr>
                <w:rFonts w:ascii="Arial" w:hAnsi="Arial" w:cs="Arial"/>
                <w:sz w:val="20"/>
                <w:szCs w:val="20"/>
              </w:rPr>
              <w:t>under 18 years need a vaccine</w:t>
            </w:r>
            <w:r w:rsidR="00A75A3C" w:rsidRPr="7114E54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4C5E9C84" w14:textId="32315D49" w:rsidR="008F018D" w:rsidRPr="00E97194" w:rsidRDefault="008F018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4A74C84" w14:textId="77777777" w:rsidR="008F018D" w:rsidRPr="00E97194" w:rsidRDefault="008F018D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7E8BA143" w14:textId="77777777" w:rsidTr="7114E54F">
        <w:tc>
          <w:tcPr>
            <w:tcW w:w="5529" w:type="dxa"/>
            <w:shd w:val="clear" w:color="auto" w:fill="auto"/>
          </w:tcPr>
          <w:p w14:paraId="4DB6787B" w14:textId="7E10676F" w:rsidR="00AA044E" w:rsidRPr="00F16DE0" w:rsidRDefault="00AA044E" w:rsidP="004A1792">
            <w:pPr>
              <w:widowControl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/>
                <w:iCs/>
                <w:sz w:val="20"/>
                <w:szCs w:val="20"/>
              </w:rPr>
              <w:t>Isolation</w:t>
            </w:r>
          </w:p>
          <w:p w14:paraId="6C38EB4F" w14:textId="7BBF84F9" w:rsidR="00AA044E" w:rsidRPr="00F16DE0" w:rsidRDefault="00AA044E" w:rsidP="004A1792">
            <w:pPr>
              <w:pStyle w:val="ListParagraph"/>
              <w:widowControl w:val="0"/>
              <w:numPr>
                <w:ilvl w:val="0"/>
                <w:numId w:val="37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F16DE0">
              <w:rPr>
                <w:rFonts w:cs="Arial"/>
                <w:bCs/>
                <w:iCs/>
                <w:sz w:val="20"/>
                <w:szCs w:val="20"/>
              </w:rPr>
              <w:t xml:space="preserve">What </w:t>
            </w:r>
            <w:proofErr w:type="gramStart"/>
            <w:r w:rsidRPr="00F16DE0">
              <w:rPr>
                <w:rFonts w:cs="Arial"/>
                <w:bCs/>
                <w:iCs/>
                <w:sz w:val="20"/>
                <w:szCs w:val="20"/>
              </w:rPr>
              <w:t>are</w:t>
            </w:r>
            <w:proofErr w:type="gramEnd"/>
            <w:r w:rsidRPr="00F16DE0">
              <w:rPr>
                <w:rFonts w:cs="Arial"/>
                <w:bCs/>
                <w:iCs/>
                <w:sz w:val="20"/>
                <w:szCs w:val="20"/>
              </w:rPr>
              <w:t xml:space="preserve"> the isolation/ quarantine rules </w:t>
            </w:r>
            <w:r w:rsidR="00656342" w:rsidRPr="00F16DE0">
              <w:rPr>
                <w:rFonts w:cs="Arial"/>
                <w:bCs/>
                <w:iCs/>
                <w:sz w:val="20"/>
                <w:szCs w:val="20"/>
              </w:rPr>
              <w:t>for the</w:t>
            </w:r>
            <w:r w:rsidRPr="00F16DE0">
              <w:rPr>
                <w:rFonts w:cs="Arial"/>
                <w:bCs/>
                <w:iCs/>
                <w:sz w:val="20"/>
                <w:szCs w:val="20"/>
              </w:rPr>
              <w:t xml:space="preserve"> country</w:t>
            </w:r>
            <w:r w:rsidR="00A75A3C" w:rsidRPr="00F16DE0">
              <w:rPr>
                <w:rFonts w:cs="Arial"/>
                <w:bCs/>
                <w:iCs/>
                <w:sz w:val="20"/>
                <w:szCs w:val="20"/>
              </w:rPr>
              <w:t>?</w:t>
            </w:r>
            <w:r w:rsidRPr="00F16DE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</w:p>
          <w:p w14:paraId="1C7FE5A3" w14:textId="13905585" w:rsidR="002B1B5E" w:rsidRPr="002D3D9D" w:rsidRDefault="00AA044E" w:rsidP="004A1792">
            <w:pPr>
              <w:pStyle w:val="ListParagraph"/>
              <w:widowControl w:val="0"/>
              <w:numPr>
                <w:ilvl w:val="0"/>
                <w:numId w:val="37"/>
              </w:numPr>
              <w:contextualSpacing w:val="0"/>
              <w:rPr>
                <w:rFonts w:cs="Arial"/>
                <w:b/>
                <w:iCs/>
                <w:color w:val="0000FF"/>
                <w:sz w:val="20"/>
                <w:szCs w:val="20"/>
              </w:rPr>
            </w:pPr>
            <w:r w:rsidRPr="00F16DE0">
              <w:rPr>
                <w:rFonts w:cs="Arial"/>
                <w:bCs/>
                <w:iCs/>
                <w:sz w:val="20"/>
                <w:szCs w:val="20"/>
              </w:rPr>
              <w:t xml:space="preserve">Can my 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>immediate</w:t>
            </w:r>
            <w:r w:rsidR="00344EE1" w:rsidRPr="00EB64DA">
              <w:rPr>
                <w:rFonts w:cs="Arial"/>
                <w:color w:val="0066FF"/>
                <w:sz w:val="20"/>
                <w:szCs w:val="20"/>
              </w:rPr>
              <w:t>/close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 xml:space="preserve"> family </w:t>
            </w:r>
            <w:r w:rsidRPr="00F16DE0">
              <w:rPr>
                <w:rFonts w:cs="Arial"/>
                <w:bCs/>
                <w:iCs/>
                <w:sz w:val="20"/>
                <w:szCs w:val="20"/>
              </w:rPr>
              <w:t>work / be taught remotely whilst in isolation</w:t>
            </w:r>
            <w:r w:rsidR="00FB6727" w:rsidRPr="00F16DE0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Pr="00F16DE0">
              <w:rPr>
                <w:rFonts w:cs="Arial"/>
                <w:bCs/>
                <w:iCs/>
                <w:sz w:val="20"/>
                <w:szCs w:val="20"/>
              </w:rPr>
              <w:t>/ quarantine</w:t>
            </w:r>
            <w:r w:rsidR="00A75A3C" w:rsidRPr="00F16DE0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71996804" w14:textId="785A6490" w:rsidR="00AA044E" w:rsidRPr="00E97194" w:rsidRDefault="00AA044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5385E6F" w14:textId="77FDEC0B" w:rsidR="00AA044E" w:rsidRPr="00E97194" w:rsidRDefault="00AA044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0136F97F" w14:textId="77777777" w:rsidTr="7114E54F">
        <w:tc>
          <w:tcPr>
            <w:tcW w:w="5529" w:type="dxa"/>
            <w:shd w:val="clear" w:color="auto" w:fill="auto"/>
          </w:tcPr>
          <w:p w14:paraId="55BD348C" w14:textId="27A2CD85" w:rsidR="002B1B5E" w:rsidRPr="002D3D9D" w:rsidRDefault="00AA044E" w:rsidP="004A1792">
            <w:pPr>
              <w:pStyle w:val="ListParagraph"/>
              <w:widowControl w:val="0"/>
              <w:numPr>
                <w:ilvl w:val="0"/>
                <w:numId w:val="36"/>
              </w:numPr>
              <w:contextualSpacing w:val="0"/>
              <w:rPr>
                <w:rFonts w:cs="Arial"/>
                <w:bCs/>
                <w:iCs/>
                <w:color w:val="0000FF"/>
                <w:sz w:val="20"/>
                <w:szCs w:val="20"/>
              </w:rPr>
            </w:pPr>
            <w:r w:rsidRPr="00F16DE0">
              <w:rPr>
                <w:rFonts w:cs="Arial"/>
                <w:bCs/>
                <w:iCs/>
                <w:sz w:val="20"/>
                <w:szCs w:val="20"/>
              </w:rPr>
              <w:t>What is the COVID situation in the country and what effect will it have on my</w:t>
            </w:r>
            <w:r w:rsidR="008E38EB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BA0E2D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344EE1" w:rsidRPr="00EB64DA">
              <w:rPr>
                <w:rFonts w:cs="Arial"/>
                <w:color w:val="0066FF"/>
                <w:sz w:val="20"/>
                <w:szCs w:val="20"/>
              </w:rPr>
              <w:t>immediate/close</w:t>
            </w:r>
            <w:r w:rsidR="00BA0E2D" w:rsidRPr="00EB64DA">
              <w:rPr>
                <w:rFonts w:cs="Arial"/>
                <w:color w:val="0066FF"/>
                <w:sz w:val="20"/>
                <w:szCs w:val="20"/>
              </w:rPr>
              <w:t xml:space="preserve"> family </w:t>
            </w:r>
            <w:r w:rsidR="00A75A3C" w:rsidRPr="00F16DE0">
              <w:rPr>
                <w:rFonts w:cs="Arial"/>
                <w:bCs/>
                <w:iCs/>
                <w:sz w:val="20"/>
                <w:szCs w:val="20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5695D35F" w14:textId="77777777" w:rsidR="00AA044E" w:rsidRPr="00E97194" w:rsidRDefault="00AA044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CDACEA9" w14:textId="77777777" w:rsidR="00AA044E" w:rsidRPr="00E97194" w:rsidRDefault="00AA044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0199C83B" w14:textId="77777777" w:rsidTr="7114E54F">
        <w:tc>
          <w:tcPr>
            <w:tcW w:w="15026" w:type="dxa"/>
            <w:gridSpan w:val="3"/>
            <w:shd w:val="clear" w:color="auto" w:fill="auto"/>
          </w:tcPr>
          <w:p w14:paraId="0199C83A" w14:textId="339C273B" w:rsidR="00B16D7E" w:rsidRPr="00F16DE0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Education – Can my families’ educational needs be met?</w:t>
            </w:r>
            <w:r w:rsidR="004939DE" w:rsidRPr="00F16DE0">
              <w:rPr>
                <w:rStyle w:val="FootnoteReferenc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3"/>
            </w:r>
          </w:p>
        </w:tc>
      </w:tr>
      <w:tr w:rsidR="001F1EF0" w:rsidRPr="00EB1EDF" w14:paraId="0199C846" w14:textId="77777777" w:rsidTr="7114E54F">
        <w:tc>
          <w:tcPr>
            <w:tcW w:w="5529" w:type="dxa"/>
            <w:shd w:val="clear" w:color="auto" w:fill="auto"/>
          </w:tcPr>
          <w:p w14:paraId="0199C83C" w14:textId="1D154515" w:rsidR="00B16D7E" w:rsidRPr="00F16DE0" w:rsidRDefault="00B16D7E" w:rsidP="004A1792">
            <w:pPr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Schools</w:t>
            </w:r>
          </w:p>
          <w:p w14:paraId="54080215" w14:textId="392F4228" w:rsidR="00906CF1" w:rsidRPr="00F16DE0" w:rsidRDefault="00906CF1" w:rsidP="004A1792">
            <w:pPr>
              <w:widowControl w:val="0"/>
              <w:numPr>
                <w:ilvl w:val="1"/>
                <w:numId w:val="4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Is the country conducting face to face teaching</w:t>
            </w:r>
            <w:r w:rsidR="00A75A3C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?</w:t>
            </w:r>
          </w:p>
          <w:p w14:paraId="19C0BB75" w14:textId="6509C2A2" w:rsidR="00906CF1" w:rsidRPr="00F16DE0" w:rsidRDefault="00906CF1" w:rsidP="004A1792">
            <w:pPr>
              <w:widowControl w:val="0"/>
              <w:numPr>
                <w:ilvl w:val="1"/>
                <w:numId w:val="49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F16DE0">
              <w:rPr>
                <w:rFonts w:ascii="Arial" w:hAnsi="Arial" w:cs="Arial"/>
                <w:sz w:val="20"/>
                <w:szCs w:val="20"/>
              </w:rPr>
              <w:t>Is the country considered an educationally supportable location</w:t>
            </w:r>
            <w:r w:rsidR="00A75A3C" w:rsidRPr="00F16DE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199C83D" w14:textId="77777777" w:rsidR="00B16D7E" w:rsidRPr="00F16DE0" w:rsidRDefault="00B16D7E" w:rsidP="004A1792">
            <w:pPr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Special Educational Needs Provision (CEAS registration)</w:t>
            </w:r>
          </w:p>
          <w:p w14:paraId="0199C83E" w14:textId="7071E7FD" w:rsidR="00B16D7E" w:rsidRPr="00F16DE0" w:rsidRDefault="00B16D7E" w:rsidP="004A1792">
            <w:pPr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Location and proximity</w:t>
            </w:r>
            <w:r w:rsidR="00674BD8"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of school </w:t>
            </w: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to housing</w:t>
            </w:r>
          </w:p>
          <w:p w14:paraId="0199C83F" w14:textId="77777777" w:rsidR="00B16D7E" w:rsidRPr="00F16DE0" w:rsidRDefault="00B16D7E" w:rsidP="004A1792">
            <w:pPr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International or SCE</w:t>
            </w:r>
          </w:p>
          <w:p w14:paraId="0199C840" w14:textId="5CA0C727" w:rsidR="00B16D7E" w:rsidRPr="00F16DE0" w:rsidRDefault="00B16D7E" w:rsidP="004A1792">
            <w:pPr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Primary and Secondary provision (Subjects and qualifications on offer)</w:t>
            </w:r>
          </w:p>
          <w:p w14:paraId="0199C841" w14:textId="5CDDC41A" w:rsidR="00B16D7E" w:rsidRPr="00F16DE0" w:rsidRDefault="00B16D7E" w:rsidP="004A1792">
            <w:pPr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Early Years Provision</w:t>
            </w:r>
          </w:p>
          <w:p w14:paraId="5FE4CBFD" w14:textId="2B880ADB" w:rsidR="002B1B5E" w:rsidRPr="00F16DE0" w:rsidRDefault="00674BD8" w:rsidP="004A1792">
            <w:pPr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Home Schooling</w:t>
            </w:r>
            <w:r w:rsidR="001136BA" w:rsidRPr="00F16DE0">
              <w:rPr>
                <w:rStyle w:val="FootnoteReference"/>
                <w:rFonts w:ascii="Arial" w:hAnsi="Arial" w:cs="Arial"/>
                <w:bCs/>
                <w:iCs/>
                <w:sz w:val="20"/>
                <w:szCs w:val="20"/>
              </w:rPr>
              <w:footnoteReference w:id="14"/>
            </w:r>
          </w:p>
          <w:p w14:paraId="0199C842" w14:textId="77777777" w:rsidR="00B16D7E" w:rsidRPr="00F16DE0" w:rsidRDefault="00B16D7E" w:rsidP="004A1792">
            <w:pPr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Distance Learning Packages/ Open University.</w:t>
            </w:r>
          </w:p>
          <w:p w14:paraId="6E42DB2C" w14:textId="77777777" w:rsidR="00B16D7E" w:rsidRPr="00F16DE0" w:rsidRDefault="00B16D7E" w:rsidP="004A1792">
            <w:pPr>
              <w:widowControl w:val="0"/>
              <w:numPr>
                <w:ilvl w:val="0"/>
                <w:numId w:val="49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Consider use of CEA, where appropriate.</w:t>
            </w:r>
          </w:p>
          <w:p w14:paraId="0199C843" w14:textId="470FEB21" w:rsidR="00674BD8" w:rsidRPr="00F16DE0" w:rsidRDefault="00674BD8" w:rsidP="004A1792">
            <w:pPr>
              <w:widowControl w:val="0"/>
              <w:numPr>
                <w:ilvl w:val="1"/>
                <w:numId w:val="49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iCs/>
                <w:sz w:val="20"/>
                <w:szCs w:val="20"/>
              </w:rPr>
              <w:t>Guardianship of child(ren) in CEA</w:t>
            </w:r>
          </w:p>
        </w:tc>
        <w:tc>
          <w:tcPr>
            <w:tcW w:w="5386" w:type="dxa"/>
            <w:shd w:val="clear" w:color="auto" w:fill="auto"/>
          </w:tcPr>
          <w:p w14:paraId="0199C844" w14:textId="77777777" w:rsidR="00B16D7E" w:rsidRPr="00F16DE0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199C845" w14:textId="77777777" w:rsidR="00B16D7E" w:rsidRPr="00F16DE0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0199C848" w14:textId="77777777" w:rsidTr="7114E54F">
        <w:tc>
          <w:tcPr>
            <w:tcW w:w="15026" w:type="dxa"/>
            <w:gridSpan w:val="3"/>
            <w:shd w:val="clear" w:color="auto" w:fill="auto"/>
          </w:tcPr>
          <w:p w14:paraId="0199C847" w14:textId="2556B1A6" w:rsidR="00B16D7E" w:rsidRPr="0045120E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Accommodation</w:t>
            </w:r>
            <w:r w:rsidR="00B96B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- Is the accommodation available likely to meet our needs? </w:t>
            </w:r>
            <w:r w:rsidR="006770EB">
              <w:rPr>
                <w:rStyle w:val="FootnoteReferenc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5"/>
            </w:r>
          </w:p>
        </w:tc>
      </w:tr>
      <w:tr w:rsidR="001F1EF0" w:rsidRPr="00EB1EDF" w14:paraId="0199C850" w14:textId="77777777" w:rsidTr="7114E54F">
        <w:tc>
          <w:tcPr>
            <w:tcW w:w="5529" w:type="dxa"/>
            <w:shd w:val="clear" w:color="auto" w:fill="auto"/>
          </w:tcPr>
          <w:p w14:paraId="0199C849" w14:textId="75F7AC8E" w:rsidR="00B16D7E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Location / size / suitability</w:t>
            </w:r>
          </w:p>
          <w:p w14:paraId="39A3AFA2" w14:textId="02CD4C22" w:rsidR="004939DE" w:rsidRPr="00F16DE0" w:rsidRDefault="004939D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bCs/>
                <w:iCs/>
                <w:sz w:val="20"/>
                <w:szCs w:val="20"/>
              </w:rPr>
              <w:t>SFA or SFFA</w:t>
            </w:r>
          </w:p>
          <w:p w14:paraId="0199C84A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Proximity to place of work</w:t>
            </w:r>
          </w:p>
          <w:p w14:paraId="0199C84B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Proximity to amenities</w:t>
            </w:r>
          </w:p>
          <w:p w14:paraId="0199C84C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Storage of furniture</w:t>
            </w:r>
          </w:p>
          <w:p w14:paraId="0199C84D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Purchase of new items</w:t>
            </w:r>
          </w:p>
        </w:tc>
        <w:tc>
          <w:tcPr>
            <w:tcW w:w="5386" w:type="dxa"/>
            <w:shd w:val="clear" w:color="auto" w:fill="auto"/>
          </w:tcPr>
          <w:p w14:paraId="0199C84E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199C84F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0199C852" w14:textId="77777777" w:rsidTr="7114E54F">
        <w:tc>
          <w:tcPr>
            <w:tcW w:w="15026" w:type="dxa"/>
            <w:gridSpan w:val="3"/>
            <w:shd w:val="clear" w:color="auto" w:fill="auto"/>
          </w:tcPr>
          <w:p w14:paraId="0199C851" w14:textId="409FFD33" w:rsidR="00B16D7E" w:rsidRPr="0045120E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Pets / Animals</w:t>
            </w:r>
            <w:r w:rsidR="00B96B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- Will we be able to take our pets with us and is it safe there for them? </w:t>
            </w:r>
          </w:p>
        </w:tc>
      </w:tr>
      <w:tr w:rsidR="001F1EF0" w:rsidRPr="00EB1EDF" w14:paraId="0199C85A" w14:textId="77777777" w:rsidTr="7114E54F">
        <w:tc>
          <w:tcPr>
            <w:tcW w:w="5529" w:type="dxa"/>
            <w:shd w:val="clear" w:color="auto" w:fill="auto"/>
          </w:tcPr>
          <w:p w14:paraId="0199C853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Health Check</w:t>
            </w:r>
          </w:p>
          <w:p w14:paraId="0199C854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Quarantine Regulations (Both directions)</w:t>
            </w:r>
          </w:p>
          <w:p w14:paraId="0199C855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Animal Passport</w:t>
            </w:r>
          </w:p>
          <w:p w14:paraId="0199C856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Costs for quarantine and transport can be significant</w:t>
            </w:r>
          </w:p>
          <w:p w14:paraId="2D2C8622" w14:textId="77777777" w:rsidR="00B16D7E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In-Country culture and risks</w:t>
            </w:r>
          </w:p>
          <w:p w14:paraId="0199C857" w14:textId="6551422B" w:rsidR="00416030" w:rsidRPr="00847D23" w:rsidRDefault="00AE754A" w:rsidP="00516F98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color w:val="0000FF"/>
                <w:sz w:val="20"/>
                <w:szCs w:val="20"/>
              </w:rPr>
            </w:pPr>
            <w:r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Location restrictions</w:t>
            </w:r>
            <w:r w:rsidR="0070533D"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(e.g. only one pet</w:t>
            </w:r>
            <w:r w:rsidR="00847D23" w:rsidRPr="00E97194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5386" w:type="dxa"/>
            <w:shd w:val="clear" w:color="auto" w:fill="auto"/>
          </w:tcPr>
          <w:p w14:paraId="0199C858" w14:textId="0714547A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199C859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0199C85C" w14:textId="77777777" w:rsidTr="7114E54F">
        <w:tc>
          <w:tcPr>
            <w:tcW w:w="15026" w:type="dxa"/>
            <w:gridSpan w:val="3"/>
            <w:shd w:val="clear" w:color="auto" w:fill="auto"/>
          </w:tcPr>
          <w:p w14:paraId="0199C85B" w14:textId="1B9E87B3" w:rsidR="00B16D7E" w:rsidRPr="0045120E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Amenities</w:t>
            </w:r>
            <w:r w:rsidR="00B96B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- What support structures and welfare suites are in place? </w:t>
            </w:r>
          </w:p>
        </w:tc>
      </w:tr>
      <w:tr w:rsidR="001F1EF0" w:rsidRPr="00EB1EDF" w14:paraId="0199C862" w14:textId="77777777" w:rsidTr="7114E54F">
        <w:tc>
          <w:tcPr>
            <w:tcW w:w="5529" w:type="dxa"/>
            <w:shd w:val="clear" w:color="auto" w:fill="auto"/>
          </w:tcPr>
          <w:p w14:paraId="0199C85D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Internet and Wi-Fi (Cost, quality and availability)</w:t>
            </w:r>
          </w:p>
          <w:p w14:paraId="3D1B993C" w14:textId="05CB4A51" w:rsidR="002A4477" w:rsidRPr="00F16DE0" w:rsidRDefault="002A4477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iCs/>
                <w:sz w:val="20"/>
                <w:szCs w:val="20"/>
              </w:rPr>
              <w:t>Public transport</w:t>
            </w:r>
          </w:p>
          <w:p w14:paraId="62EEAB13" w14:textId="15BCDB6A" w:rsidR="0078302E" w:rsidRPr="00F16DE0" w:rsidRDefault="0078302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iCs/>
                <w:sz w:val="20"/>
                <w:szCs w:val="20"/>
              </w:rPr>
              <w:t>Cycle lanes</w:t>
            </w:r>
          </w:p>
          <w:p w14:paraId="74B8F0AE" w14:textId="709C686C" w:rsidR="0078302E" w:rsidRPr="00F16DE0" w:rsidRDefault="0078302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iCs/>
                <w:sz w:val="20"/>
                <w:szCs w:val="20"/>
              </w:rPr>
              <w:t xml:space="preserve">Walking </w:t>
            </w:r>
          </w:p>
          <w:p w14:paraId="3B5EE441" w14:textId="65C0C1CB" w:rsidR="0078302E" w:rsidRPr="00F16DE0" w:rsidRDefault="0078302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iCs/>
                <w:sz w:val="20"/>
                <w:szCs w:val="20"/>
              </w:rPr>
              <w:t>Car, do I need more than one?</w:t>
            </w:r>
          </w:p>
          <w:p w14:paraId="5781EBCF" w14:textId="77777777" w:rsidR="002A4477" w:rsidRPr="00F16DE0" w:rsidRDefault="002A4477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16DE0">
              <w:rPr>
                <w:rFonts w:ascii="Arial" w:hAnsi="Arial" w:cs="Arial"/>
                <w:iCs/>
                <w:sz w:val="20"/>
                <w:szCs w:val="20"/>
              </w:rPr>
              <w:t>Utilities (compatibility with UK)</w:t>
            </w:r>
          </w:p>
          <w:p w14:paraId="0555A1B1" w14:textId="77777777" w:rsidR="0078302E" w:rsidRDefault="0078302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Television and other entertainment</w:t>
            </w:r>
          </w:p>
          <w:p w14:paraId="0199C85F" w14:textId="4821A846" w:rsidR="00A75A3C" w:rsidRPr="0078302E" w:rsidRDefault="0078302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Unique travel opportunities (e.g. Falkland Islands to Chile)</w:t>
            </w:r>
          </w:p>
        </w:tc>
        <w:tc>
          <w:tcPr>
            <w:tcW w:w="5386" w:type="dxa"/>
            <w:shd w:val="clear" w:color="auto" w:fill="auto"/>
          </w:tcPr>
          <w:p w14:paraId="0199C860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199C861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0199C864" w14:textId="77777777" w:rsidTr="7114E54F">
        <w:tc>
          <w:tcPr>
            <w:tcW w:w="15026" w:type="dxa"/>
            <w:gridSpan w:val="3"/>
            <w:shd w:val="clear" w:color="auto" w:fill="auto"/>
          </w:tcPr>
          <w:p w14:paraId="0199C863" w14:textId="2BC8AE47" w:rsidR="00B16D7E" w:rsidRPr="0045120E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General Wellbeing</w:t>
            </w:r>
            <w:r w:rsidR="00B96B6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 How will the move affect my family’s general well-being (positives and negatives)?</w:t>
            </w:r>
          </w:p>
        </w:tc>
      </w:tr>
      <w:tr w:rsidR="001F1EF0" w:rsidRPr="00EB1EDF" w14:paraId="0199C86F" w14:textId="77777777" w:rsidTr="7114E54F">
        <w:tc>
          <w:tcPr>
            <w:tcW w:w="5529" w:type="dxa"/>
            <w:shd w:val="clear" w:color="auto" w:fill="auto"/>
          </w:tcPr>
          <w:p w14:paraId="0199C865" w14:textId="77777777" w:rsidR="00B16D7E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What exciting opportunities will be available to my family?</w:t>
            </w:r>
          </w:p>
          <w:p w14:paraId="0199C866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Does my family want to live here?</w:t>
            </w:r>
          </w:p>
          <w:p w14:paraId="0199C867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Will my family be happy?</w:t>
            </w:r>
          </w:p>
          <w:p w14:paraId="0199C868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Has my family lived overseas before?</w:t>
            </w:r>
          </w:p>
          <w:p w14:paraId="0199C869" w14:textId="2BB321D6" w:rsidR="00B16D7E" w:rsidRPr="007B374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Employment opportunities (or lack of) for</w:t>
            </w:r>
            <w:r w:rsidR="00BA0E2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="00BA0E2D" w:rsidRPr="0044212D">
              <w:rPr>
                <w:rStyle w:val="Hyperlink"/>
                <w:rFonts w:ascii="Arial" w:eastAsia="MS Mincho" w:hAnsi="Arial" w:cs="Arial"/>
                <w:sz w:val="20"/>
                <w:szCs w:val="20"/>
                <w:u w:val="none"/>
                <w:lang w:eastAsia="en-US"/>
              </w:rPr>
              <w:t>immediate</w:t>
            </w:r>
            <w:r w:rsidR="00344EE1" w:rsidRPr="0044212D">
              <w:rPr>
                <w:rStyle w:val="Hyperlink"/>
                <w:rFonts w:ascii="Arial" w:eastAsia="MS Mincho" w:hAnsi="Arial" w:cs="Arial"/>
                <w:sz w:val="20"/>
                <w:szCs w:val="20"/>
                <w:u w:val="none"/>
                <w:lang w:eastAsia="en-US"/>
              </w:rPr>
              <w:t>/close</w:t>
            </w:r>
            <w:r w:rsidR="00BA0E2D" w:rsidRPr="0044212D">
              <w:rPr>
                <w:rStyle w:val="Hyperlink"/>
                <w:rFonts w:ascii="Arial" w:eastAsia="MS Mincho" w:hAnsi="Arial" w:cs="Arial"/>
                <w:sz w:val="20"/>
                <w:szCs w:val="20"/>
                <w:u w:val="none"/>
                <w:lang w:eastAsia="en-US"/>
              </w:rPr>
              <w:t xml:space="preserve"> family</w:t>
            </w:r>
            <w:r w:rsidR="000A52A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Visas? </w:t>
            </w: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Work permits?</w:t>
            </w:r>
          </w:p>
          <w:p w14:paraId="75A4B0EC" w14:textId="7492ECDA" w:rsidR="00B22DD2" w:rsidRPr="007B3747" w:rsidRDefault="00B22DD2" w:rsidP="004A1792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747">
              <w:rPr>
                <w:rFonts w:ascii="Arial" w:hAnsi="Arial" w:cs="Arial"/>
                <w:sz w:val="20"/>
                <w:szCs w:val="20"/>
              </w:rPr>
              <w:t>Professional qualification or registrations?</w:t>
            </w:r>
          </w:p>
          <w:p w14:paraId="0199C86A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Impact of unaccompanied service on relationships </w:t>
            </w:r>
          </w:p>
          <w:p w14:paraId="0199C86B" w14:textId="77777777" w:rsidR="00B16D7E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Family Security</w:t>
            </w:r>
          </w:p>
          <w:p w14:paraId="0199C86C" w14:textId="0DC9BFA1" w:rsidR="00FB6727" w:rsidRPr="00EB1EDF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EB1EDF">
              <w:rPr>
                <w:rFonts w:ascii="Arial" w:hAnsi="Arial" w:cs="Arial"/>
                <w:bCs/>
                <w:iCs/>
                <w:sz w:val="20"/>
                <w:szCs w:val="20"/>
              </w:rPr>
              <w:t>Restriction on movement or travel</w:t>
            </w:r>
          </w:p>
        </w:tc>
        <w:tc>
          <w:tcPr>
            <w:tcW w:w="5386" w:type="dxa"/>
            <w:shd w:val="clear" w:color="auto" w:fill="auto"/>
          </w:tcPr>
          <w:p w14:paraId="0199C86D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199C86E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0199C871" w14:textId="77777777" w:rsidTr="7114E54F">
        <w:tc>
          <w:tcPr>
            <w:tcW w:w="15026" w:type="dxa"/>
            <w:gridSpan w:val="3"/>
            <w:shd w:val="clear" w:color="auto" w:fill="auto"/>
          </w:tcPr>
          <w:p w14:paraId="0199C870" w14:textId="2E8BAF7A" w:rsidR="00B16D7E" w:rsidRPr="0045120E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5120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Finances- What financial factors do we need to consider? </w:t>
            </w:r>
            <w:r w:rsidR="009A7848">
              <w:rPr>
                <w:rStyle w:val="FootnoteReferenc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6"/>
            </w:r>
          </w:p>
        </w:tc>
      </w:tr>
      <w:tr w:rsidR="001F1EF0" w:rsidRPr="00EB1EDF" w14:paraId="0199C880" w14:textId="77777777" w:rsidTr="7114E54F">
        <w:tc>
          <w:tcPr>
            <w:tcW w:w="5529" w:type="dxa"/>
            <w:shd w:val="clear" w:color="auto" w:fill="auto"/>
          </w:tcPr>
          <w:p w14:paraId="5F58220E" w14:textId="39F0F1EB" w:rsidR="00812637" w:rsidRPr="00E922BF" w:rsidRDefault="00812637" w:rsidP="00DE2D84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color w:val="auto"/>
              </w:rPr>
            </w:pPr>
            <w:r w:rsidRPr="008A16A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Financial agreements e.g. Bank </w:t>
            </w:r>
            <w:r w:rsidR="002A4477" w:rsidRPr="008A16AC">
              <w:rPr>
                <w:rStyle w:val="Hyperlink"/>
                <w:color w:val="auto"/>
                <w:sz w:val="20"/>
                <w:szCs w:val="20"/>
                <w:u w:val="none"/>
              </w:rPr>
              <w:t>Loans</w:t>
            </w:r>
            <w:r w:rsidRPr="008A16A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</w:t>
            </w:r>
            <w:r w:rsidR="002A4477" w:rsidRPr="008A16AC">
              <w:rPr>
                <w:rStyle w:val="Hyperlink"/>
                <w:color w:val="auto"/>
                <w:sz w:val="20"/>
                <w:szCs w:val="20"/>
                <w:u w:val="none"/>
              </w:rPr>
              <w:t>Car finance</w:t>
            </w:r>
            <w:r w:rsidR="00BA1A8C" w:rsidRPr="00494A57">
              <w:rPr>
                <w:rStyle w:val="Hyperlink"/>
                <w:sz w:val="20"/>
                <w:szCs w:val="20"/>
                <w:u w:val="none"/>
              </w:rPr>
              <w:t>,</w:t>
            </w:r>
            <w:r w:rsidR="00DA369C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4E4266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>Vehicle purchase</w:t>
            </w:r>
            <w:r w:rsidR="00442EEB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>,</w:t>
            </w:r>
            <w:r w:rsidR="004E7788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442EEB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refer to Transfer </w:t>
            </w:r>
            <w:r w:rsidR="008F66D8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>of</w:t>
            </w:r>
            <w:r w:rsidR="008F66D8" w:rsidRPr="00E922BF">
              <w:rPr>
                <w:rFonts w:cs="Arial"/>
                <w:bCs/>
                <w:iCs/>
                <w:sz w:val="20"/>
                <w:szCs w:val="20"/>
              </w:rPr>
              <w:t xml:space="preserve"> </w:t>
            </w:r>
            <w:r w:rsidR="008F66D8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>Residence</w:t>
            </w:r>
            <w:r w:rsidR="008E2DF3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>/</w:t>
            </w:r>
            <w:r w:rsidR="00C475C6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>T</w:t>
            </w:r>
            <w:r w:rsidR="00442EEB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>ax</w:t>
            </w:r>
            <w:r w:rsidR="00DA54F8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C475C6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>L</w:t>
            </w:r>
            <w:r w:rsidR="00DA54F8" w:rsidRPr="00E922BF">
              <w:rPr>
                <w:rStyle w:val="Hyperlink"/>
                <w:color w:val="auto"/>
                <w:sz w:val="20"/>
                <w:szCs w:val="20"/>
                <w:u w:val="none"/>
              </w:rPr>
              <w:t>iability</w:t>
            </w:r>
            <w:r w:rsidR="00DA54F8" w:rsidRPr="00E922BF">
              <w:rPr>
                <w:rStyle w:val="Hyperlink"/>
                <w:color w:val="auto"/>
                <w:sz w:val="20"/>
                <w:szCs w:val="20"/>
              </w:rPr>
              <w:t>.</w:t>
            </w:r>
          </w:p>
          <w:p w14:paraId="0199C872" w14:textId="50942B90" w:rsidR="00B16D7E" w:rsidRPr="007B374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Local Cost of Living</w:t>
            </w:r>
          </w:p>
          <w:p w14:paraId="0199C873" w14:textId="77777777" w:rsidR="00B16D7E" w:rsidRPr="007B374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Get You started funds</w:t>
            </w:r>
          </w:p>
          <w:p w14:paraId="0199C874" w14:textId="77777777" w:rsidR="00B16D7E" w:rsidRPr="007B374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Pay and Allowances</w:t>
            </w:r>
          </w:p>
          <w:p w14:paraId="0199C875" w14:textId="77777777" w:rsidR="00B16D7E" w:rsidRPr="007B374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Loan Service Pay</w:t>
            </w:r>
          </w:p>
          <w:p w14:paraId="0199C876" w14:textId="450FD231" w:rsidR="00B16D7E" w:rsidRPr="007B374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Local Overseas Allowance</w:t>
            </w:r>
            <w:r w:rsidR="009A7848"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r w:rsidR="009A7848" w:rsidRPr="007B3747">
              <w:rPr>
                <w:rFonts w:ascii="Arial" w:hAnsi="Arial" w:cs="Arial"/>
                <w:sz w:val="20"/>
                <w:szCs w:val="20"/>
              </w:rPr>
              <w:t>movement and storage of personal effects</w:t>
            </w:r>
            <w:r w:rsidR="00FA1957" w:rsidRPr="007B3747">
              <w:rPr>
                <w:rFonts w:ascii="Arial" w:hAnsi="Arial" w:cs="Arial"/>
                <w:sz w:val="20"/>
                <w:szCs w:val="20"/>
              </w:rPr>
              <w:t xml:space="preserve"> (MSPE)</w:t>
            </w:r>
            <w:r w:rsidR="009A7848" w:rsidRPr="007B3747">
              <w:rPr>
                <w:rFonts w:ascii="Arial" w:hAnsi="Arial" w:cs="Arial"/>
                <w:sz w:val="20"/>
                <w:szCs w:val="20"/>
              </w:rPr>
              <w:t>, Disturbance Expense (DE)</w:t>
            </w:r>
            <w:r w:rsidR="00C94E9E" w:rsidRPr="007B3747">
              <w:rPr>
                <w:rFonts w:ascii="Arial" w:hAnsi="Arial" w:cs="Arial"/>
                <w:sz w:val="20"/>
                <w:szCs w:val="20"/>
              </w:rPr>
              <w:t>, GYH(O)</w:t>
            </w:r>
          </w:p>
          <w:p w14:paraId="0199C877" w14:textId="743C9F32" w:rsidR="00B16D7E" w:rsidRPr="007B374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Exchange Rates</w:t>
            </w:r>
          </w:p>
          <w:p w14:paraId="098FDD1C" w14:textId="0CBE4921" w:rsidR="00B22DD2" w:rsidRPr="007B3747" w:rsidRDefault="00B22DD2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Letting of own home – FHBS</w:t>
            </w:r>
          </w:p>
          <w:p w14:paraId="7B0824FE" w14:textId="543498E9" w:rsidR="00DC3174" w:rsidRPr="007B3747" w:rsidRDefault="00DC3174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Spousal employment</w:t>
            </w:r>
            <w:r w:rsidRPr="007B3747">
              <w:rPr>
                <w:rStyle w:val="FootnoteReference"/>
                <w:rFonts w:ascii="Arial" w:hAnsi="Arial" w:cs="Arial"/>
                <w:bCs/>
                <w:iCs/>
                <w:sz w:val="20"/>
                <w:szCs w:val="20"/>
              </w:rPr>
              <w:footnoteReference w:id="17"/>
            </w:r>
          </w:p>
          <w:p w14:paraId="0199C878" w14:textId="0A001A7F" w:rsidR="00B16D7E" w:rsidRPr="007B3747" w:rsidRDefault="00B22DD2" w:rsidP="004A1792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Income </w:t>
            </w:r>
            <w:r w:rsidR="00B16D7E"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Tax and benefits </w:t>
            </w:r>
          </w:p>
          <w:p w14:paraId="0199C879" w14:textId="77777777" w:rsidR="00B16D7E" w:rsidRPr="007B3747" w:rsidRDefault="00B16D7E" w:rsidP="004A1792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Status in-country for tax (VAT and income)</w:t>
            </w:r>
          </w:p>
          <w:p w14:paraId="0199C87A" w14:textId="77777777" w:rsidR="00B16D7E" w:rsidRPr="007B3747" w:rsidRDefault="00B16D7E" w:rsidP="004A1792">
            <w:pPr>
              <w:widowControl w:val="0"/>
              <w:numPr>
                <w:ilvl w:val="1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Tax liability on UK based and foreign based income</w:t>
            </w:r>
          </w:p>
          <w:p w14:paraId="0199C87B" w14:textId="3D605EED" w:rsidR="00B16D7E" w:rsidRPr="007B3747" w:rsidRDefault="009A7848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Child Benefit</w:t>
            </w:r>
            <w:r w:rsidR="00B16D7E"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eligibility or uplift </w:t>
            </w:r>
          </w:p>
          <w:p w14:paraId="0199C87C" w14:textId="43454C1B" w:rsidR="00B16D7E" w:rsidRPr="007B374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Eligibility for Job Seekers Allowance (NI credits in lieu)</w:t>
            </w:r>
            <w:r w:rsidR="00DC3174" w:rsidRPr="007B3747">
              <w:rPr>
                <w:rStyle w:val="FootnoteReference"/>
                <w:rFonts w:ascii="Arial" w:hAnsi="Arial" w:cs="Arial"/>
                <w:bCs/>
                <w:iCs/>
                <w:sz w:val="20"/>
                <w:szCs w:val="20"/>
              </w:rPr>
              <w:footnoteReference w:id="18"/>
            </w:r>
          </w:p>
          <w:p w14:paraId="0199C87D" w14:textId="60DFE680" w:rsidR="00A75A3C" w:rsidRPr="007B3747" w:rsidRDefault="00B16D7E" w:rsidP="004A1792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Cs/>
                <w:iCs/>
                <w:sz w:val="20"/>
                <w:szCs w:val="20"/>
              </w:rPr>
              <w:t>Banking Arrangements</w:t>
            </w:r>
          </w:p>
        </w:tc>
        <w:tc>
          <w:tcPr>
            <w:tcW w:w="5386" w:type="dxa"/>
            <w:shd w:val="clear" w:color="auto" w:fill="auto"/>
          </w:tcPr>
          <w:p w14:paraId="0199C87E" w14:textId="77777777" w:rsidR="00B16D7E" w:rsidRPr="007B3747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199C87F" w14:textId="77777777" w:rsidR="00B16D7E" w:rsidRPr="00EB1EDF" w:rsidRDefault="00B16D7E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F1EF0" w:rsidRPr="00EB1EDF" w14:paraId="1C2B021E" w14:textId="77777777" w:rsidTr="7114E54F">
        <w:tc>
          <w:tcPr>
            <w:tcW w:w="15026" w:type="dxa"/>
            <w:gridSpan w:val="3"/>
            <w:shd w:val="clear" w:color="auto" w:fill="auto"/>
          </w:tcPr>
          <w:p w14:paraId="23F57F8D" w14:textId="2B2EDBFD" w:rsidR="00810DD4" w:rsidRPr="007B3747" w:rsidRDefault="00810DD4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B374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Cultural Considerations – what local laws and customs do I need to consider</w:t>
            </w:r>
            <w:r w:rsidRPr="007B3747">
              <w:rPr>
                <w:rStyle w:val="FootnoteReferenc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19"/>
            </w:r>
          </w:p>
        </w:tc>
      </w:tr>
      <w:tr w:rsidR="001F1EF0" w:rsidRPr="00EB1EDF" w14:paraId="02ADC5CC" w14:textId="77777777" w:rsidTr="7114E54F">
        <w:tc>
          <w:tcPr>
            <w:tcW w:w="5529" w:type="dxa"/>
            <w:shd w:val="clear" w:color="auto" w:fill="auto"/>
          </w:tcPr>
          <w:p w14:paraId="0E04294F" w14:textId="3E5EBAD1" w:rsidR="00810DD4" w:rsidRPr="007B3747" w:rsidRDefault="00810DD4" w:rsidP="004A1792">
            <w:pPr>
              <w:pStyle w:val="ListParagraph"/>
              <w:widowControl w:val="0"/>
              <w:numPr>
                <w:ilvl w:val="0"/>
                <w:numId w:val="1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7B3747">
              <w:rPr>
                <w:rFonts w:cs="Arial"/>
                <w:bCs/>
                <w:iCs/>
                <w:sz w:val="20"/>
                <w:szCs w:val="20"/>
              </w:rPr>
              <w:t>Local religion</w:t>
            </w:r>
          </w:p>
          <w:p w14:paraId="2FCF92E6" w14:textId="77777777" w:rsidR="00810DD4" w:rsidRPr="007B3747" w:rsidRDefault="00810DD4" w:rsidP="004A1792">
            <w:pPr>
              <w:pStyle w:val="ListParagraph"/>
              <w:widowControl w:val="0"/>
              <w:numPr>
                <w:ilvl w:val="0"/>
                <w:numId w:val="1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7B3747">
              <w:rPr>
                <w:rFonts w:cs="Arial"/>
                <w:bCs/>
                <w:iCs/>
                <w:sz w:val="20"/>
                <w:szCs w:val="20"/>
              </w:rPr>
              <w:t>Local law and customs</w:t>
            </w:r>
          </w:p>
          <w:p w14:paraId="5BD1FD5F" w14:textId="2448BBF7" w:rsidR="00810DD4" w:rsidRPr="007B3747" w:rsidRDefault="00810DD4" w:rsidP="004A1792">
            <w:pPr>
              <w:pStyle w:val="ListParagraph"/>
              <w:widowControl w:val="0"/>
              <w:numPr>
                <w:ilvl w:val="1"/>
                <w:numId w:val="40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7B3747">
              <w:rPr>
                <w:rFonts w:cs="Arial"/>
                <w:bCs/>
                <w:iCs/>
                <w:sz w:val="20"/>
                <w:szCs w:val="20"/>
              </w:rPr>
              <w:t xml:space="preserve">Acceptable behaviour </w:t>
            </w:r>
          </w:p>
          <w:p w14:paraId="3B18B82F" w14:textId="77777777" w:rsidR="00810DD4" w:rsidRPr="007B3747" w:rsidRDefault="00810DD4" w:rsidP="004A1792">
            <w:pPr>
              <w:pStyle w:val="ListParagraph"/>
              <w:widowControl w:val="0"/>
              <w:numPr>
                <w:ilvl w:val="1"/>
                <w:numId w:val="40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7B3747">
              <w:rPr>
                <w:rFonts w:cs="Arial"/>
                <w:bCs/>
                <w:iCs/>
                <w:sz w:val="20"/>
                <w:szCs w:val="20"/>
              </w:rPr>
              <w:t>Dress</w:t>
            </w:r>
          </w:p>
          <w:p w14:paraId="6D4AF8C0" w14:textId="77777777" w:rsidR="00810DD4" w:rsidRPr="007B3747" w:rsidRDefault="00810DD4" w:rsidP="004A1792">
            <w:pPr>
              <w:pStyle w:val="ListParagraph"/>
              <w:widowControl w:val="0"/>
              <w:numPr>
                <w:ilvl w:val="1"/>
                <w:numId w:val="40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7B3747">
              <w:rPr>
                <w:rFonts w:cs="Arial"/>
                <w:bCs/>
                <w:iCs/>
                <w:sz w:val="20"/>
                <w:szCs w:val="20"/>
              </w:rPr>
              <w:t xml:space="preserve">Drink </w:t>
            </w:r>
          </w:p>
          <w:p w14:paraId="3C099AD0" w14:textId="77777777" w:rsidR="00810DD4" w:rsidRPr="007B3747" w:rsidRDefault="00810DD4" w:rsidP="004A1792">
            <w:pPr>
              <w:pStyle w:val="ListParagraph"/>
              <w:widowControl w:val="0"/>
              <w:numPr>
                <w:ilvl w:val="1"/>
                <w:numId w:val="40"/>
              </w:numPr>
              <w:contextualSpacing w:val="0"/>
              <w:rPr>
                <w:rFonts w:cs="Arial"/>
                <w:bCs/>
                <w:iCs/>
                <w:sz w:val="20"/>
                <w:szCs w:val="20"/>
              </w:rPr>
            </w:pPr>
            <w:r w:rsidRPr="007B3747">
              <w:rPr>
                <w:rFonts w:cs="Arial"/>
                <w:bCs/>
                <w:iCs/>
                <w:sz w:val="20"/>
                <w:szCs w:val="20"/>
              </w:rPr>
              <w:t xml:space="preserve">Protection for women </w:t>
            </w:r>
          </w:p>
          <w:p w14:paraId="0422093A" w14:textId="57525D14" w:rsidR="00A75A3C" w:rsidRPr="007B3747" w:rsidRDefault="00810DD4" w:rsidP="004A1792">
            <w:pPr>
              <w:pStyle w:val="ListParagraph"/>
              <w:widowControl w:val="0"/>
              <w:numPr>
                <w:ilvl w:val="0"/>
                <w:numId w:val="1"/>
              </w:numPr>
              <w:contextualSpacing w:val="0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7B3747">
              <w:rPr>
                <w:rFonts w:cs="Arial"/>
                <w:bCs/>
                <w:iCs/>
                <w:sz w:val="20"/>
                <w:szCs w:val="20"/>
              </w:rPr>
              <w:t xml:space="preserve">Relationships </w:t>
            </w:r>
          </w:p>
        </w:tc>
        <w:tc>
          <w:tcPr>
            <w:tcW w:w="5386" w:type="dxa"/>
            <w:shd w:val="clear" w:color="auto" w:fill="auto"/>
          </w:tcPr>
          <w:p w14:paraId="28C8B7EF" w14:textId="77777777" w:rsidR="00810DD4" w:rsidRPr="007B3747" w:rsidRDefault="00810DD4" w:rsidP="004A1792">
            <w:pPr>
              <w:widowControl w:val="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3FC574D" w14:textId="7B764AD7" w:rsidR="00810DD4" w:rsidRPr="00E75896" w:rsidRDefault="00810DD4" w:rsidP="004A1792">
            <w:pPr>
              <w:widowControl w:val="0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1" w:rightFromText="181" w:topFromText="142" w:vertAnchor="text" w:tblpXSpec="outside" w:tblpY="285"/>
        <w:tblOverlap w:val="never"/>
        <w:tblW w:w="1502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26"/>
      </w:tblGrid>
      <w:tr w:rsidR="009121C4" w14:paraId="194801D2" w14:textId="77777777" w:rsidTr="00421E5C">
        <w:tc>
          <w:tcPr>
            <w:tcW w:w="15026" w:type="dxa"/>
          </w:tcPr>
          <w:p w14:paraId="6E965BAE" w14:textId="4060BFC9" w:rsidR="009121C4" w:rsidRDefault="009121C4" w:rsidP="00421E5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Declaration of Suitability Assessment</w:t>
            </w:r>
            <w:r w:rsidRPr="00BA2592">
              <w:rPr>
                <w:rStyle w:val="FootnoteReference"/>
                <w:rFonts w:ascii="Arial" w:hAnsi="Arial" w:cs="Arial"/>
                <w:b/>
                <w:bCs/>
                <w:iCs/>
                <w:sz w:val="20"/>
                <w:szCs w:val="20"/>
              </w:rPr>
              <w:footnoteReference w:id="20"/>
            </w:r>
          </w:p>
        </w:tc>
      </w:tr>
      <w:tr w:rsidR="009121C4" w14:paraId="6A2A6F9D" w14:textId="77777777" w:rsidTr="00421E5C">
        <w:tc>
          <w:tcPr>
            <w:tcW w:w="15026" w:type="dxa"/>
          </w:tcPr>
          <w:p w14:paraId="1D9D9294" w14:textId="77777777" w:rsidR="009121C4" w:rsidRPr="00F84A1F" w:rsidRDefault="009121C4" w:rsidP="00421E5C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E14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I, (Rank, Name) have fully researched the overseas appointment and conducted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the above suitability assessment</w:t>
            </w:r>
            <w:r w:rsidRPr="007D402D">
              <w:rPr>
                <w:rFonts w:ascii="Arial" w:hAnsi="Arial" w:cs="Arial"/>
                <w:bCs/>
                <w:iCs/>
                <w:color w:val="0066CC"/>
                <w:sz w:val="20"/>
                <w:szCs w:val="20"/>
              </w:rPr>
              <w:t xml:space="preserve">. </w:t>
            </w:r>
            <w:r w:rsidRPr="00F84A1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 am aware of the requirements of the </w:t>
            </w:r>
            <w:proofErr w:type="gramStart"/>
            <w:r w:rsidRPr="00F84A1F">
              <w:rPr>
                <w:rFonts w:ascii="Arial" w:hAnsi="Arial" w:cs="Arial"/>
                <w:bCs/>
                <w:iCs/>
                <w:sz w:val="20"/>
                <w:szCs w:val="20"/>
              </w:rPr>
              <w:t>position</w:t>
            </w:r>
            <w:proofErr w:type="gramEnd"/>
            <w:r w:rsidRPr="00F84A1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I am satisfied that the welfare provisions in place at the overseas appointment are sufficient to meet my needs and that of my family. </w:t>
            </w:r>
          </w:p>
          <w:p w14:paraId="410CFC8D" w14:textId="77777777" w:rsidR="009121C4" w:rsidRPr="00F84A1F" w:rsidRDefault="009121C4" w:rsidP="00421E5C">
            <w:pPr>
              <w:widowContro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E4FE5A9" w14:textId="792CA2A6" w:rsidR="009121C4" w:rsidRDefault="009121C4" w:rsidP="00421E5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Signature:                                                                        Name (in full):                                                                 Date:</w:t>
            </w:r>
          </w:p>
        </w:tc>
      </w:tr>
    </w:tbl>
    <w:p w14:paraId="1A41D8F6" w14:textId="77777777" w:rsidR="009121C4" w:rsidRDefault="009121C4" w:rsidP="00B16D7E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199C888" w14:textId="73109342" w:rsidR="00B16D7E" w:rsidRPr="003F040D" w:rsidRDefault="00B16D7E" w:rsidP="003F040D">
      <w:pPr>
        <w:rPr>
          <w:rFonts w:ascii="Arial" w:hAnsi="Arial" w:cs="Arial"/>
          <w:bCs/>
          <w:iCs/>
        </w:rPr>
      </w:pPr>
      <w:r w:rsidRPr="003F040D">
        <w:rPr>
          <w:rFonts w:ascii="Arial" w:hAnsi="Arial" w:cs="Arial"/>
          <w:b/>
          <w:bCs/>
          <w:iCs/>
        </w:rPr>
        <w:t>Useful links/ references</w:t>
      </w:r>
    </w:p>
    <w:p w14:paraId="0199C889" w14:textId="77777777" w:rsidR="00B16D7E" w:rsidRPr="003F040D" w:rsidRDefault="00B16D7E" w:rsidP="003F040D">
      <w:pPr>
        <w:rPr>
          <w:rFonts w:ascii="Arial" w:hAnsi="Arial" w:cs="Arial"/>
          <w:b/>
          <w:bCs/>
          <w:iCs/>
        </w:rPr>
      </w:pPr>
    </w:p>
    <w:p w14:paraId="5B1B34E1" w14:textId="461EA74D" w:rsidR="00810DD4" w:rsidRPr="00B0789E" w:rsidRDefault="00000000" w:rsidP="003F040D">
      <w:pPr>
        <w:pStyle w:val="ListParagraph"/>
        <w:numPr>
          <w:ilvl w:val="0"/>
          <w:numId w:val="8"/>
        </w:numPr>
        <w:contextualSpacing w:val="0"/>
        <w:rPr>
          <w:rFonts w:cs="Arial"/>
          <w:sz w:val="24"/>
          <w:szCs w:val="24"/>
        </w:rPr>
      </w:pPr>
      <w:hyperlink r:id="rId23" w:history="1">
        <w:r w:rsidR="00E75896" w:rsidRPr="00B0789E">
          <w:rPr>
            <w:rStyle w:val="Hyperlink"/>
            <w:rFonts w:cs="Arial"/>
            <w:color w:val="auto"/>
            <w:sz w:val="24"/>
            <w:szCs w:val="24"/>
          </w:rPr>
          <w:t>Policy, Guidance, Instructions and Welfare links</w:t>
        </w:r>
      </w:hyperlink>
      <w:r w:rsidR="00213F77" w:rsidRPr="00B0789E">
        <w:rPr>
          <w:rFonts w:cs="Arial"/>
          <w:sz w:val="24"/>
          <w:szCs w:val="24"/>
        </w:rPr>
        <w:t xml:space="preserve"> </w:t>
      </w:r>
    </w:p>
    <w:p w14:paraId="064ED020" w14:textId="19ECC8FA" w:rsidR="00FB2B77" w:rsidRPr="00B0789E" w:rsidRDefault="00FB2B77" w:rsidP="003F040D">
      <w:pPr>
        <w:pStyle w:val="ListParagraph"/>
        <w:numPr>
          <w:ilvl w:val="0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rFonts w:cs="Arial"/>
          <w:sz w:val="24"/>
          <w:szCs w:val="24"/>
        </w:rPr>
        <w:t>FTRS personnel</w:t>
      </w:r>
      <w:r w:rsidR="00211D18" w:rsidRPr="00B0789E">
        <w:rPr>
          <w:rFonts w:cs="Arial"/>
          <w:sz w:val="24"/>
          <w:szCs w:val="24"/>
        </w:rPr>
        <w:t xml:space="preserve"> - </w:t>
      </w:r>
    </w:p>
    <w:p w14:paraId="695FC402" w14:textId="717DF6C5" w:rsidR="00FB2B77" w:rsidRPr="00B0789E" w:rsidRDefault="00000000" w:rsidP="003F040D">
      <w:pPr>
        <w:pStyle w:val="ListParagraph"/>
        <w:numPr>
          <w:ilvl w:val="1"/>
          <w:numId w:val="8"/>
        </w:numPr>
        <w:contextualSpacing w:val="0"/>
        <w:rPr>
          <w:rFonts w:cs="Arial"/>
          <w:sz w:val="24"/>
          <w:szCs w:val="24"/>
        </w:rPr>
      </w:pPr>
      <w:hyperlink r:id="rId24" w:history="1">
        <w:r w:rsidR="00FB2B77" w:rsidRPr="00B0789E">
          <w:rPr>
            <w:rStyle w:val="Hyperlink"/>
            <w:rFonts w:cs="Arial"/>
            <w:color w:val="auto"/>
            <w:sz w:val="24"/>
            <w:szCs w:val="24"/>
          </w:rPr>
          <w:t>RLFR</w:t>
        </w:r>
      </w:hyperlink>
      <w:r w:rsidR="00FB2B77" w:rsidRPr="00B0789E">
        <w:rPr>
          <w:rFonts w:cs="Arial"/>
          <w:sz w:val="24"/>
          <w:szCs w:val="24"/>
        </w:rPr>
        <w:t xml:space="preserve"> – Pt3 Chap 3 paras</w:t>
      </w:r>
    </w:p>
    <w:p w14:paraId="1DB587F9" w14:textId="6169A7E5" w:rsidR="00FB2B77" w:rsidRPr="00B0789E" w:rsidRDefault="00FB2B77" w:rsidP="003F040D">
      <w:pPr>
        <w:pStyle w:val="ListParagraph"/>
        <w:numPr>
          <w:ilvl w:val="2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sz w:val="24"/>
          <w:szCs w:val="24"/>
        </w:rPr>
        <w:t>03.03.213. MTMC Travel Documentation</w:t>
      </w:r>
    </w:p>
    <w:p w14:paraId="2D5AE95E" w14:textId="644A17D4" w:rsidR="00FB2B77" w:rsidRPr="00B0789E" w:rsidRDefault="00FB2B77" w:rsidP="003F040D">
      <w:pPr>
        <w:pStyle w:val="ListParagraph"/>
        <w:numPr>
          <w:ilvl w:val="2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sz w:val="24"/>
          <w:szCs w:val="24"/>
        </w:rPr>
        <w:t>03.03.290. Allowances</w:t>
      </w:r>
    </w:p>
    <w:p w14:paraId="763B04AD" w14:textId="687F991C" w:rsidR="00FB2B77" w:rsidRPr="00B0789E" w:rsidRDefault="00FB2B77" w:rsidP="003F040D">
      <w:pPr>
        <w:pStyle w:val="ListParagraph"/>
        <w:numPr>
          <w:ilvl w:val="2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sz w:val="24"/>
          <w:szCs w:val="24"/>
        </w:rPr>
        <w:t>03.03.291. Relocation Expenses</w:t>
      </w:r>
    </w:p>
    <w:p w14:paraId="0221B000" w14:textId="35FEDD5F" w:rsidR="00FB2B77" w:rsidRPr="00B0789E" w:rsidRDefault="00FB2B77" w:rsidP="003F040D">
      <w:pPr>
        <w:pStyle w:val="ListParagraph"/>
        <w:numPr>
          <w:ilvl w:val="2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sz w:val="24"/>
          <w:szCs w:val="24"/>
        </w:rPr>
        <w:t>03.03.300. Single Living Accommodation (SLA)</w:t>
      </w:r>
    </w:p>
    <w:p w14:paraId="0D7F5444" w14:textId="437C92C5" w:rsidR="00FB2B77" w:rsidRPr="00B0789E" w:rsidRDefault="00FB2B77" w:rsidP="003F040D">
      <w:pPr>
        <w:pStyle w:val="ListParagraph"/>
        <w:numPr>
          <w:ilvl w:val="2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sz w:val="24"/>
          <w:szCs w:val="24"/>
        </w:rPr>
        <w:t>03.03.301. Service Families Accommodation (SFA)</w:t>
      </w:r>
    </w:p>
    <w:p w14:paraId="1D176A9B" w14:textId="4367E688" w:rsidR="009B043A" w:rsidRPr="00B0789E" w:rsidRDefault="009B043A" w:rsidP="003F040D">
      <w:pPr>
        <w:pStyle w:val="ListParagraph"/>
        <w:numPr>
          <w:ilvl w:val="2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sz w:val="24"/>
          <w:szCs w:val="24"/>
        </w:rPr>
        <w:t>03.03.331. Medical and Dental Care</w:t>
      </w:r>
    </w:p>
    <w:p w14:paraId="0403CECB" w14:textId="77777777" w:rsidR="00DC1C10" w:rsidRPr="00B0789E" w:rsidRDefault="00DC1C10" w:rsidP="00DC1C10">
      <w:pPr>
        <w:pStyle w:val="ListParagraph"/>
        <w:ind w:left="2160"/>
        <w:contextualSpacing w:val="0"/>
        <w:rPr>
          <w:rFonts w:cs="Arial"/>
          <w:sz w:val="24"/>
          <w:szCs w:val="24"/>
        </w:rPr>
      </w:pPr>
    </w:p>
    <w:p w14:paraId="533DC6D6" w14:textId="04498644" w:rsidR="00211D18" w:rsidRPr="00B0789E" w:rsidRDefault="00211D18" w:rsidP="00211D18">
      <w:pPr>
        <w:pStyle w:val="ListParagraph"/>
        <w:numPr>
          <w:ilvl w:val="0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sz w:val="24"/>
          <w:szCs w:val="24"/>
        </w:rPr>
        <w:t>British Army Germany</w:t>
      </w:r>
    </w:p>
    <w:p w14:paraId="23E8DCD9" w14:textId="1807C34E" w:rsidR="00211D18" w:rsidRPr="00B0789E" w:rsidRDefault="00000000" w:rsidP="00211D18">
      <w:pPr>
        <w:pStyle w:val="ListParagraph"/>
        <w:numPr>
          <w:ilvl w:val="1"/>
          <w:numId w:val="8"/>
        </w:numPr>
        <w:contextualSpacing w:val="0"/>
        <w:rPr>
          <w:rFonts w:cs="Arial"/>
          <w:sz w:val="24"/>
          <w:szCs w:val="24"/>
        </w:rPr>
      </w:pPr>
      <w:hyperlink r:id="rId25" w:history="1">
        <w:r w:rsidR="00211D18" w:rsidRPr="00B0789E">
          <w:rPr>
            <w:rStyle w:val="Hyperlink"/>
            <w:rFonts w:cs="Arial"/>
            <w:color w:val="auto"/>
            <w:sz w:val="24"/>
            <w:szCs w:val="24"/>
          </w:rPr>
          <w:t>SharePoint</w:t>
        </w:r>
      </w:hyperlink>
    </w:p>
    <w:p w14:paraId="7CDC4646" w14:textId="41FDE125" w:rsidR="00211D18" w:rsidRPr="00B0789E" w:rsidRDefault="00000000" w:rsidP="00211D18">
      <w:pPr>
        <w:pStyle w:val="ListParagraph"/>
        <w:numPr>
          <w:ilvl w:val="1"/>
          <w:numId w:val="8"/>
        </w:numPr>
        <w:contextualSpacing w:val="0"/>
        <w:rPr>
          <w:rFonts w:cs="Arial"/>
          <w:sz w:val="24"/>
          <w:szCs w:val="24"/>
        </w:rPr>
      </w:pPr>
      <w:hyperlink r:id="rId26" w:history="1">
        <w:r w:rsidR="00211D18" w:rsidRPr="00B0789E">
          <w:rPr>
            <w:rStyle w:val="Hyperlink"/>
            <w:rFonts w:cs="Arial"/>
            <w:color w:val="auto"/>
            <w:sz w:val="24"/>
            <w:szCs w:val="24"/>
          </w:rPr>
          <w:t>BFG - Internet</w:t>
        </w:r>
      </w:hyperlink>
    </w:p>
    <w:p w14:paraId="17EBBF83" w14:textId="4588A4A8" w:rsidR="00FB2B77" w:rsidRPr="00B0789E" w:rsidRDefault="00F05864" w:rsidP="003F040D">
      <w:pPr>
        <w:pStyle w:val="ListParagraph"/>
        <w:numPr>
          <w:ilvl w:val="0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rFonts w:eastAsia="Times New Roman" w:cs="Arial"/>
          <w:noProof/>
          <w:sz w:val="24"/>
          <w:szCs w:val="24"/>
          <w:lang w:eastAsia="en-GB"/>
        </w:rPr>
        <w:t xml:space="preserve"> Healthcare Provision in British Forces DINs</w:t>
      </w:r>
    </w:p>
    <w:p w14:paraId="2B43C2C2" w14:textId="77777777" w:rsidR="00F05864" w:rsidRPr="00B0789E" w:rsidRDefault="00000000" w:rsidP="003F040D">
      <w:pPr>
        <w:pStyle w:val="ListParagraph"/>
        <w:numPr>
          <w:ilvl w:val="1"/>
          <w:numId w:val="8"/>
        </w:numPr>
        <w:contextualSpacing w:val="0"/>
        <w:rPr>
          <w:rFonts w:cs="Arial"/>
          <w:sz w:val="24"/>
          <w:szCs w:val="24"/>
        </w:rPr>
      </w:pPr>
      <w:hyperlink r:id="rId27" w:history="1">
        <w:r w:rsidR="00F05864" w:rsidRPr="00B0789E">
          <w:rPr>
            <w:rStyle w:val="Hyperlink"/>
            <w:rFonts w:eastAsia="Times New Roman" w:cs="Arial"/>
            <w:noProof/>
            <w:color w:val="auto"/>
            <w:sz w:val="24"/>
            <w:szCs w:val="24"/>
            <w:lang w:eastAsia="en-GB"/>
          </w:rPr>
          <w:t>Cyprus (BFC)</w:t>
        </w:r>
      </w:hyperlink>
      <w:r w:rsidR="00F05864" w:rsidRPr="00B0789E">
        <w:rPr>
          <w:rFonts w:eastAsia="Times New Roman" w:cs="Arial"/>
          <w:noProof/>
          <w:sz w:val="24"/>
          <w:szCs w:val="24"/>
          <w:lang w:eastAsia="en-GB"/>
        </w:rPr>
        <w:tab/>
      </w:r>
    </w:p>
    <w:p w14:paraId="6193439F" w14:textId="77777777" w:rsidR="00F05864" w:rsidRPr="00B0789E" w:rsidRDefault="00000000" w:rsidP="003F040D">
      <w:pPr>
        <w:pStyle w:val="ListParagraph"/>
        <w:numPr>
          <w:ilvl w:val="1"/>
          <w:numId w:val="8"/>
        </w:numPr>
        <w:contextualSpacing w:val="0"/>
        <w:rPr>
          <w:rFonts w:cs="Arial"/>
          <w:sz w:val="24"/>
          <w:szCs w:val="24"/>
        </w:rPr>
      </w:pPr>
      <w:hyperlink r:id="rId28" w:history="1">
        <w:r w:rsidR="00F05864" w:rsidRPr="00B0789E">
          <w:rPr>
            <w:rStyle w:val="Hyperlink"/>
            <w:rFonts w:cs="Arial"/>
            <w:color w:val="auto"/>
            <w:sz w:val="24"/>
            <w:szCs w:val="24"/>
          </w:rPr>
          <w:t>Nepal</w:t>
        </w:r>
      </w:hyperlink>
    </w:p>
    <w:p w14:paraId="366A9D91" w14:textId="2C6BDB77" w:rsidR="00F05864" w:rsidRPr="00B0789E" w:rsidRDefault="00000000" w:rsidP="003F040D">
      <w:pPr>
        <w:pStyle w:val="ListParagraph"/>
        <w:numPr>
          <w:ilvl w:val="1"/>
          <w:numId w:val="8"/>
        </w:numPr>
        <w:contextualSpacing w:val="0"/>
        <w:rPr>
          <w:rStyle w:val="Hyperlink"/>
          <w:rFonts w:cs="Arial"/>
          <w:color w:val="auto"/>
          <w:sz w:val="24"/>
          <w:szCs w:val="24"/>
          <w:u w:val="none"/>
        </w:rPr>
      </w:pPr>
      <w:hyperlink r:id="rId29" w:history="1">
        <w:r w:rsidR="00F05864" w:rsidRPr="00B0789E">
          <w:rPr>
            <w:rStyle w:val="Hyperlink"/>
            <w:rFonts w:eastAsia="Arial" w:cs="Arial"/>
            <w:color w:val="auto"/>
            <w:sz w:val="24"/>
            <w:szCs w:val="24"/>
            <w:lang w:val="en-US"/>
          </w:rPr>
          <w:t>Brunei</w:t>
        </w:r>
      </w:hyperlink>
    </w:p>
    <w:p w14:paraId="2843339E" w14:textId="02EFB3C4" w:rsidR="00301C41" w:rsidRPr="00B0789E" w:rsidRDefault="00000000" w:rsidP="00301C41">
      <w:pPr>
        <w:pStyle w:val="ListParagraph"/>
        <w:numPr>
          <w:ilvl w:val="1"/>
          <w:numId w:val="8"/>
        </w:numPr>
        <w:contextualSpacing w:val="0"/>
        <w:rPr>
          <w:rFonts w:cs="Arial"/>
          <w:sz w:val="32"/>
          <w:szCs w:val="32"/>
        </w:rPr>
      </w:pPr>
      <w:hyperlink r:id="rId30" w:history="1">
        <w:r w:rsidR="00301C41" w:rsidRPr="00B0789E">
          <w:rPr>
            <w:rStyle w:val="Hyperlink"/>
            <w:rFonts w:cs="Arial"/>
            <w:color w:val="auto"/>
            <w:sz w:val="24"/>
            <w:szCs w:val="24"/>
          </w:rPr>
          <w:t>BF BIOT</w:t>
        </w:r>
      </w:hyperlink>
      <w:r w:rsidR="00301C41" w:rsidRPr="00B0789E">
        <w:rPr>
          <w:sz w:val="32"/>
          <w:szCs w:val="32"/>
        </w:rPr>
        <w:t xml:space="preserve"> </w:t>
      </w:r>
    </w:p>
    <w:p w14:paraId="61F73375" w14:textId="69CE3E91" w:rsidR="00213F77" w:rsidRPr="00B0789E" w:rsidRDefault="00213F77" w:rsidP="003F040D">
      <w:pPr>
        <w:pStyle w:val="ListParagraph"/>
        <w:numPr>
          <w:ilvl w:val="0"/>
          <w:numId w:val="8"/>
        </w:numPr>
        <w:contextualSpacing w:val="0"/>
        <w:rPr>
          <w:rFonts w:cs="Arial"/>
          <w:sz w:val="24"/>
          <w:szCs w:val="24"/>
        </w:rPr>
      </w:pPr>
      <w:r w:rsidRPr="00B0789E">
        <w:rPr>
          <w:sz w:val="24"/>
          <w:szCs w:val="24"/>
        </w:rPr>
        <w:t xml:space="preserve">Unit Guide to Supporting Non-UK Nationals (Defence Connect) </w:t>
      </w:r>
      <w:hyperlink r:id="rId31" w:history="1">
        <w:r w:rsidRPr="00B0789E">
          <w:rPr>
            <w:rStyle w:val="Hyperlink"/>
            <w:color w:val="auto"/>
            <w:sz w:val="24"/>
            <w:szCs w:val="24"/>
          </w:rPr>
          <w:t>Pt2 Service Personnel</w:t>
        </w:r>
      </w:hyperlink>
      <w:r w:rsidRPr="00B0789E">
        <w:rPr>
          <w:sz w:val="24"/>
          <w:szCs w:val="24"/>
        </w:rPr>
        <w:t xml:space="preserve">, </w:t>
      </w:r>
      <w:hyperlink r:id="rId32" w:history="1">
        <w:r w:rsidRPr="00B0789E">
          <w:rPr>
            <w:rStyle w:val="Hyperlink"/>
            <w:color w:val="auto"/>
            <w:sz w:val="24"/>
            <w:szCs w:val="24"/>
          </w:rPr>
          <w:t>Part 3 Unit CoC</w:t>
        </w:r>
      </w:hyperlink>
    </w:p>
    <w:p w14:paraId="2DD221DD" w14:textId="2BF6E314" w:rsidR="00213F77" w:rsidRPr="00B0789E" w:rsidRDefault="00000000" w:rsidP="003F040D">
      <w:pPr>
        <w:pStyle w:val="ListParagraph"/>
        <w:numPr>
          <w:ilvl w:val="0"/>
          <w:numId w:val="8"/>
        </w:numPr>
        <w:contextualSpacing w:val="0"/>
        <w:rPr>
          <w:rFonts w:cs="Arial"/>
          <w:sz w:val="24"/>
          <w:szCs w:val="24"/>
        </w:rPr>
      </w:pPr>
      <w:hyperlink r:id="rId33" w:history="1">
        <w:r w:rsidR="00213F77" w:rsidRPr="00B0789E">
          <w:rPr>
            <w:rStyle w:val="Hyperlink"/>
            <w:color w:val="auto"/>
            <w:sz w:val="24"/>
            <w:szCs w:val="24"/>
          </w:rPr>
          <w:t>MOD Overseas Travel Guide</w:t>
        </w:r>
      </w:hyperlink>
    </w:p>
    <w:p w14:paraId="0199C88D" w14:textId="0957FE60" w:rsidR="00B16D7E" w:rsidRPr="00B0789E" w:rsidRDefault="00B16D7E" w:rsidP="005C7B75">
      <w:pPr>
        <w:pStyle w:val="ListParagraph"/>
        <w:numPr>
          <w:ilvl w:val="0"/>
          <w:numId w:val="8"/>
        </w:numPr>
        <w:rPr>
          <w:rFonts w:cs="Arial"/>
          <w:bCs/>
          <w:iCs/>
          <w:sz w:val="24"/>
          <w:szCs w:val="24"/>
        </w:rPr>
      </w:pPr>
      <w:r w:rsidRPr="00B0789E">
        <w:rPr>
          <w:rFonts w:cs="Arial"/>
          <w:bCs/>
          <w:iCs/>
          <w:sz w:val="24"/>
          <w:szCs w:val="24"/>
        </w:rPr>
        <w:t>MS Web (</w:t>
      </w:r>
      <w:hyperlink r:id="rId34" w:history="1">
        <w:r w:rsidRPr="00B0789E">
          <w:rPr>
            <w:rStyle w:val="Hyperlink"/>
            <w:rFonts w:cs="Arial"/>
            <w:bCs/>
            <w:iCs/>
            <w:color w:val="auto"/>
            <w:sz w:val="24"/>
            <w:szCs w:val="24"/>
          </w:rPr>
          <w:t>Location Directory</w:t>
        </w:r>
      </w:hyperlink>
      <w:r w:rsidR="00F52F02" w:rsidRPr="00B0789E">
        <w:rPr>
          <w:rFonts w:cs="Arial"/>
          <w:bCs/>
          <w:iCs/>
          <w:sz w:val="24"/>
          <w:szCs w:val="24"/>
        </w:rPr>
        <w:t>)</w:t>
      </w:r>
      <w:r w:rsidRPr="00B0789E">
        <w:rPr>
          <w:rFonts w:cs="Arial"/>
          <w:bCs/>
          <w:iCs/>
          <w:sz w:val="24"/>
          <w:szCs w:val="24"/>
        </w:rPr>
        <w:t xml:space="preserve"> and</w:t>
      </w:r>
      <w:hyperlink r:id="rId35" w:history="1">
        <w:r w:rsidRPr="00B0789E">
          <w:rPr>
            <w:rStyle w:val="Hyperlink"/>
            <w:rFonts w:cs="Arial"/>
            <w:bCs/>
            <w:iCs/>
            <w:color w:val="auto"/>
            <w:sz w:val="24"/>
            <w:szCs w:val="24"/>
          </w:rPr>
          <w:t xml:space="preserve"> Career Management Handbook</w:t>
        </w:r>
      </w:hyperlink>
    </w:p>
    <w:p w14:paraId="02D9CB7B" w14:textId="35579685" w:rsidR="004A2E1D" w:rsidRPr="00B0789E" w:rsidRDefault="00000000" w:rsidP="005C7B75">
      <w:pPr>
        <w:pStyle w:val="ListParagraph"/>
        <w:numPr>
          <w:ilvl w:val="0"/>
          <w:numId w:val="8"/>
        </w:numPr>
        <w:rPr>
          <w:rFonts w:cs="Arial"/>
          <w:bCs/>
          <w:iCs/>
          <w:sz w:val="24"/>
          <w:szCs w:val="24"/>
        </w:rPr>
      </w:pPr>
      <w:hyperlink r:id="rId36" w:history="1">
        <w:r w:rsidR="004A2E1D" w:rsidRPr="00E31B36">
          <w:rPr>
            <w:rStyle w:val="Hyperlink"/>
            <w:rFonts w:cs="Arial"/>
            <w:bCs/>
            <w:iCs/>
            <w:sz w:val="24"/>
            <w:szCs w:val="24"/>
          </w:rPr>
          <w:t>Career Manager</w:t>
        </w:r>
        <w:r w:rsidR="00F52F02" w:rsidRPr="00E31B36">
          <w:rPr>
            <w:rStyle w:val="Hyperlink"/>
            <w:rFonts w:cs="Arial"/>
            <w:bCs/>
            <w:iCs/>
            <w:sz w:val="24"/>
            <w:szCs w:val="24"/>
          </w:rPr>
          <w:t>,</w:t>
        </w:r>
      </w:hyperlink>
      <w:r w:rsidR="004A2E1D" w:rsidRPr="00B0789E">
        <w:rPr>
          <w:rFonts w:cs="Arial"/>
          <w:bCs/>
          <w:iCs/>
          <w:sz w:val="24"/>
          <w:szCs w:val="24"/>
        </w:rPr>
        <w:t xml:space="preserve"> </w:t>
      </w:r>
      <w:hyperlink r:id="rId37" w:history="1">
        <w:r w:rsidR="004A2E1D" w:rsidRPr="00B0789E">
          <w:rPr>
            <w:rStyle w:val="Hyperlink"/>
            <w:rFonts w:cs="Arial"/>
            <w:bCs/>
            <w:iCs/>
            <w:color w:val="auto"/>
            <w:sz w:val="24"/>
            <w:szCs w:val="24"/>
          </w:rPr>
          <w:t>Career Field Manager</w:t>
        </w:r>
      </w:hyperlink>
      <w:r w:rsidR="00F52F02" w:rsidRPr="00B0789E">
        <w:rPr>
          <w:rStyle w:val="Hyperlink"/>
          <w:rFonts w:cs="Arial"/>
          <w:bCs/>
          <w:iCs/>
          <w:color w:val="auto"/>
          <w:sz w:val="24"/>
          <w:szCs w:val="24"/>
        </w:rPr>
        <w:t xml:space="preserve"> </w:t>
      </w:r>
      <w:r w:rsidR="00F52F02" w:rsidRPr="00B0789E">
        <w:rPr>
          <w:rStyle w:val="Hyperlink"/>
          <w:rFonts w:cs="Arial"/>
          <w:bCs/>
          <w:iCs/>
          <w:color w:val="auto"/>
          <w:sz w:val="24"/>
          <w:szCs w:val="24"/>
          <w:u w:val="none"/>
        </w:rPr>
        <w:t xml:space="preserve"> and</w:t>
      </w:r>
      <w:r w:rsidR="00F52F02" w:rsidRPr="00B0789E">
        <w:rPr>
          <w:rStyle w:val="Hyperlink"/>
          <w:rFonts w:cs="Arial"/>
          <w:bCs/>
          <w:iCs/>
          <w:color w:val="auto"/>
          <w:sz w:val="24"/>
          <w:szCs w:val="24"/>
        </w:rPr>
        <w:t xml:space="preserve"> </w:t>
      </w:r>
      <w:hyperlink r:id="rId38" w:history="1">
        <w:r w:rsidR="00F52F02" w:rsidRPr="00B0789E">
          <w:rPr>
            <w:rStyle w:val="Hyperlink"/>
            <w:rFonts w:cs="Arial"/>
            <w:bCs/>
            <w:iCs/>
            <w:color w:val="auto"/>
            <w:sz w:val="24"/>
            <w:szCs w:val="24"/>
          </w:rPr>
          <w:t>MS Operational Commitments</w:t>
        </w:r>
      </w:hyperlink>
    </w:p>
    <w:p w14:paraId="55F9F25A" w14:textId="079F5E14" w:rsidR="004A2E1D" w:rsidRPr="00B0789E" w:rsidRDefault="00AD2507" w:rsidP="005C7B75">
      <w:pPr>
        <w:pStyle w:val="ListParagraph"/>
        <w:numPr>
          <w:ilvl w:val="0"/>
          <w:numId w:val="8"/>
        </w:numPr>
        <w:rPr>
          <w:rStyle w:val="Hyperlink"/>
          <w:rFonts w:cs="Arial"/>
          <w:bCs/>
          <w:iCs/>
          <w:color w:val="auto"/>
          <w:sz w:val="24"/>
          <w:szCs w:val="24"/>
        </w:rPr>
      </w:pPr>
      <w:r w:rsidRPr="00B0789E">
        <w:rPr>
          <w:rFonts w:cs="Arial"/>
          <w:bCs/>
          <w:iCs/>
          <w:sz w:val="24"/>
          <w:szCs w:val="24"/>
        </w:rPr>
        <w:fldChar w:fldCharType="begin"/>
      </w:r>
      <w:r w:rsidRPr="00B0789E">
        <w:rPr>
          <w:rFonts w:cs="Arial"/>
          <w:bCs/>
          <w:iCs/>
          <w:sz w:val="24"/>
          <w:szCs w:val="24"/>
        </w:rPr>
        <w:instrText xml:space="preserve"> HYPERLINK "https://modgovuk.sharepoint.com/:w:/r/sites/defnet/Corp/_layouts/15/Doc.aspx?sourcedoc=%7BF1145AD8-48F6-4DC4-90A0-72E2B5655020%7D&amp;file=2019DIN01-118.docx&amp;action=default&amp;mobileredirect=true&amp;DefaultItemOpen=1" </w:instrText>
      </w:r>
      <w:r w:rsidRPr="00B0789E">
        <w:rPr>
          <w:rFonts w:cs="Arial"/>
          <w:bCs/>
          <w:iCs/>
          <w:sz w:val="24"/>
          <w:szCs w:val="24"/>
        </w:rPr>
      </w:r>
      <w:r w:rsidRPr="00B0789E">
        <w:rPr>
          <w:rFonts w:cs="Arial"/>
          <w:bCs/>
          <w:iCs/>
          <w:sz w:val="24"/>
          <w:szCs w:val="24"/>
        </w:rPr>
        <w:fldChar w:fldCharType="separate"/>
      </w:r>
      <w:r w:rsidR="004A2E1D" w:rsidRPr="00B0789E">
        <w:rPr>
          <w:rStyle w:val="Hyperlink"/>
          <w:rFonts w:cs="Arial"/>
          <w:bCs/>
          <w:iCs/>
          <w:color w:val="auto"/>
          <w:sz w:val="24"/>
          <w:szCs w:val="24"/>
        </w:rPr>
        <w:t>Global Admin Unit</w:t>
      </w:r>
    </w:p>
    <w:p w14:paraId="3BA486C2" w14:textId="7A3BE45C" w:rsidR="00776E71" w:rsidRPr="00B0789E" w:rsidRDefault="00AD2507" w:rsidP="005C7B75">
      <w:pPr>
        <w:pStyle w:val="ListParagraph"/>
        <w:numPr>
          <w:ilvl w:val="0"/>
          <w:numId w:val="8"/>
        </w:numPr>
        <w:rPr>
          <w:rFonts w:cs="Arial"/>
          <w:b/>
          <w:bCs/>
          <w:iCs/>
          <w:sz w:val="24"/>
          <w:szCs w:val="24"/>
        </w:rPr>
      </w:pPr>
      <w:r w:rsidRPr="00B0789E">
        <w:rPr>
          <w:rFonts w:cs="Arial"/>
          <w:bCs/>
          <w:iCs/>
          <w:sz w:val="24"/>
          <w:szCs w:val="24"/>
        </w:rPr>
        <w:fldChar w:fldCharType="end"/>
      </w:r>
      <w:hyperlink r:id="rId39" w:history="1">
        <w:r w:rsidR="00776E71" w:rsidRPr="00B0789E">
          <w:rPr>
            <w:rStyle w:val="Hyperlink"/>
            <w:color w:val="auto"/>
            <w:sz w:val="24"/>
            <w:szCs w:val="24"/>
          </w:rPr>
          <w:t>British Defence Staff United States</w:t>
        </w:r>
      </w:hyperlink>
    </w:p>
    <w:p w14:paraId="17823B03" w14:textId="10768EE5" w:rsidR="00213F77" w:rsidRPr="00B0789E" w:rsidRDefault="00000000" w:rsidP="005C7B7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rPr>
          <w:rStyle w:val="Hyperlink"/>
          <w:color w:val="auto"/>
          <w:sz w:val="24"/>
          <w:szCs w:val="24"/>
          <w:u w:val="none"/>
        </w:rPr>
      </w:pPr>
      <w:hyperlink r:id="rId40" w:history="1">
        <w:r w:rsidR="004A2E1D" w:rsidRPr="00B0789E">
          <w:rPr>
            <w:rStyle w:val="Hyperlink"/>
            <w:color w:val="auto"/>
            <w:sz w:val="24"/>
            <w:szCs w:val="24"/>
          </w:rPr>
          <w:t>Legal Position of LGBT and Women across the World</w:t>
        </w:r>
        <w:r w:rsidR="004A2E1D" w:rsidRPr="00B0789E">
          <w:rPr>
            <w:rStyle w:val="FootnoteReference"/>
            <w:sz w:val="24"/>
            <w:szCs w:val="24"/>
            <w:u w:val="single"/>
          </w:rPr>
          <w:footnoteReference w:id="21"/>
        </w:r>
        <w:r w:rsidR="004A2E1D" w:rsidRPr="00B0789E">
          <w:rPr>
            <w:rStyle w:val="Hyperlink"/>
            <w:color w:val="auto"/>
            <w:sz w:val="24"/>
            <w:szCs w:val="24"/>
          </w:rPr>
          <w:t xml:space="preserve">    </w:t>
        </w:r>
      </w:hyperlink>
    </w:p>
    <w:p w14:paraId="2997DCB2" w14:textId="64AC20DF" w:rsidR="008E719C" w:rsidRPr="00B0789E" w:rsidRDefault="00000000" w:rsidP="005C7B75">
      <w:pPr>
        <w:pStyle w:val="ListParagraph"/>
        <w:numPr>
          <w:ilvl w:val="0"/>
          <w:numId w:val="8"/>
        </w:numPr>
        <w:rPr>
          <w:rFonts w:cs="Arial"/>
          <w:bCs/>
          <w:iCs/>
          <w:sz w:val="24"/>
          <w:szCs w:val="24"/>
        </w:rPr>
      </w:pPr>
      <w:hyperlink r:id="rId41" w:history="1">
        <w:r w:rsidR="008E719C" w:rsidRPr="00B0789E">
          <w:rPr>
            <w:rStyle w:val="Hyperlink"/>
            <w:rFonts w:cs="Arial"/>
            <w:bCs/>
            <w:iCs/>
            <w:color w:val="auto"/>
            <w:sz w:val="24"/>
            <w:szCs w:val="24"/>
          </w:rPr>
          <w:t>Army Families Federation (AFF)</w:t>
        </w:r>
      </w:hyperlink>
      <w:r w:rsidR="008E719C" w:rsidRPr="00B0789E">
        <w:rPr>
          <w:rFonts w:cs="Arial"/>
          <w:bCs/>
          <w:iCs/>
          <w:sz w:val="24"/>
          <w:szCs w:val="24"/>
        </w:rPr>
        <w:t xml:space="preserve"> </w:t>
      </w:r>
    </w:p>
    <w:p w14:paraId="3A75E60D" w14:textId="2BF55094" w:rsidR="001136BA" w:rsidRPr="00B0789E" w:rsidRDefault="00000000" w:rsidP="005C7B75">
      <w:pPr>
        <w:pStyle w:val="ListParagraph"/>
        <w:numPr>
          <w:ilvl w:val="0"/>
          <w:numId w:val="8"/>
        </w:numPr>
        <w:rPr>
          <w:rFonts w:cs="Arial"/>
          <w:bCs/>
          <w:iCs/>
          <w:sz w:val="24"/>
          <w:szCs w:val="24"/>
        </w:rPr>
      </w:pPr>
      <w:hyperlink r:id="rId42" w:history="1">
        <w:r w:rsidR="001136BA" w:rsidRPr="00B0789E">
          <w:rPr>
            <w:rStyle w:val="Hyperlink"/>
            <w:color w:val="auto"/>
            <w:sz w:val="24"/>
            <w:szCs w:val="24"/>
          </w:rPr>
          <w:t>A2Z Homeschooling</w:t>
        </w:r>
      </w:hyperlink>
    </w:p>
    <w:p w14:paraId="7D211953" w14:textId="0F360823" w:rsidR="001136BA" w:rsidRPr="00B0789E" w:rsidRDefault="00000000" w:rsidP="005C7B75">
      <w:pPr>
        <w:pStyle w:val="ListParagraph"/>
        <w:numPr>
          <w:ilvl w:val="0"/>
          <w:numId w:val="8"/>
        </w:numPr>
        <w:rPr>
          <w:rFonts w:cs="Arial"/>
          <w:bCs/>
          <w:iCs/>
          <w:sz w:val="24"/>
          <w:szCs w:val="24"/>
        </w:rPr>
      </w:pPr>
      <w:hyperlink r:id="rId43" w:history="1">
        <w:r w:rsidR="001136BA" w:rsidRPr="00B0789E">
          <w:rPr>
            <w:rStyle w:val="Hyperlink"/>
            <w:color w:val="auto"/>
            <w:sz w:val="24"/>
            <w:szCs w:val="24"/>
          </w:rPr>
          <w:t>Right to Education</w:t>
        </w:r>
      </w:hyperlink>
    </w:p>
    <w:p w14:paraId="0199C88E" w14:textId="3FA0939D" w:rsidR="00B16D7E" w:rsidRPr="00B0789E" w:rsidRDefault="00000000" w:rsidP="005C7B75">
      <w:pPr>
        <w:pStyle w:val="ListParagraph"/>
        <w:numPr>
          <w:ilvl w:val="0"/>
          <w:numId w:val="8"/>
        </w:numPr>
        <w:rPr>
          <w:rFonts w:cs="Arial"/>
          <w:bCs/>
          <w:iCs/>
          <w:sz w:val="24"/>
          <w:szCs w:val="24"/>
        </w:rPr>
      </w:pPr>
      <w:hyperlink r:id="rId44" w:history="1">
        <w:r w:rsidR="00B16D7E" w:rsidRPr="00B0789E">
          <w:rPr>
            <w:rStyle w:val="Hyperlink"/>
            <w:rFonts w:cs="Arial"/>
            <w:bCs/>
            <w:iCs/>
            <w:color w:val="auto"/>
            <w:sz w:val="24"/>
            <w:szCs w:val="24"/>
          </w:rPr>
          <w:t>The Yellow Book</w:t>
        </w:r>
      </w:hyperlink>
      <w:r w:rsidR="00B16D7E" w:rsidRPr="00B0789E">
        <w:rPr>
          <w:rFonts w:cs="Arial"/>
          <w:bCs/>
          <w:iCs/>
          <w:sz w:val="24"/>
          <w:szCs w:val="24"/>
        </w:rPr>
        <w:t xml:space="preserve"> - UK MOD MAs, DAs, Loan Service &amp; Mil Special Advisors working in British Embassies/ High Commissions Overseas</w:t>
      </w:r>
    </w:p>
    <w:p w14:paraId="49F35D91" w14:textId="77777777" w:rsidR="003F040D" w:rsidRPr="00B0789E" w:rsidRDefault="00000000" w:rsidP="00280623">
      <w:pPr>
        <w:pStyle w:val="ListParagraph"/>
        <w:numPr>
          <w:ilvl w:val="0"/>
          <w:numId w:val="14"/>
        </w:numPr>
        <w:shd w:val="clear" w:color="auto" w:fill="FFFFFF"/>
        <w:ind w:left="1134" w:hanging="567"/>
        <w:textAlignment w:val="baseline"/>
        <w:rPr>
          <w:rStyle w:val="Hyperlink"/>
          <w:rFonts w:cs="Arial"/>
          <w:color w:val="auto"/>
          <w:kern w:val="36"/>
          <w:sz w:val="24"/>
          <w:szCs w:val="24"/>
          <w:u w:val="none"/>
        </w:rPr>
      </w:pPr>
      <w:hyperlink r:id="rId45" w:history="1">
        <w:r w:rsidR="00AD2507" w:rsidRPr="00B0789E">
          <w:rPr>
            <w:rStyle w:val="Hyperlink"/>
            <w:color w:val="auto"/>
            <w:sz w:val="24"/>
            <w:szCs w:val="24"/>
            <w:lang w:val="en"/>
          </w:rPr>
          <w:t>Foreign, Commonwealth &amp; Development Office</w:t>
        </w:r>
      </w:hyperlink>
    </w:p>
    <w:p w14:paraId="7390A511" w14:textId="77777777" w:rsidR="003F040D" w:rsidRPr="00B0789E" w:rsidRDefault="00000000" w:rsidP="00280623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Style w:val="Hyperlink"/>
          <w:rFonts w:cs="Arial"/>
          <w:bCs/>
          <w:iCs/>
          <w:color w:val="auto"/>
          <w:sz w:val="24"/>
          <w:szCs w:val="24"/>
          <w:u w:val="none"/>
        </w:rPr>
      </w:pPr>
      <w:hyperlink r:id="rId46" w:history="1">
        <w:r w:rsidR="001136BA" w:rsidRPr="00B0789E">
          <w:rPr>
            <w:rStyle w:val="Hyperlink"/>
            <w:color w:val="auto"/>
            <w:sz w:val="24"/>
            <w:szCs w:val="24"/>
            <w:lang w:val="en"/>
          </w:rPr>
          <w:t xml:space="preserve">HMRC - </w:t>
        </w:r>
        <w:r w:rsidR="001136BA" w:rsidRPr="00B0789E">
          <w:rPr>
            <w:rStyle w:val="Hyperlink"/>
            <w:rFonts w:cs="Arial"/>
            <w:color w:val="auto"/>
            <w:kern w:val="36"/>
            <w:sz w:val="24"/>
            <w:szCs w:val="24"/>
          </w:rPr>
          <w:t>Living or working abroad or offshore: detailed information</w:t>
        </w:r>
      </w:hyperlink>
    </w:p>
    <w:p w14:paraId="5B7596E2" w14:textId="7EB15180" w:rsidR="00190959" w:rsidRPr="00B0789E" w:rsidRDefault="00000000" w:rsidP="00280623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cs="Arial"/>
          <w:bCs/>
          <w:iCs/>
          <w:sz w:val="24"/>
          <w:szCs w:val="24"/>
        </w:rPr>
      </w:pPr>
      <w:hyperlink r:id="rId47" w:history="1">
        <w:r w:rsidR="00190959" w:rsidRPr="00B0789E">
          <w:rPr>
            <w:rStyle w:val="Hyperlink"/>
            <w:color w:val="auto"/>
            <w:sz w:val="24"/>
            <w:szCs w:val="24"/>
          </w:rPr>
          <w:t>.GOV</w:t>
        </w:r>
      </w:hyperlink>
      <w:r w:rsidR="00190959" w:rsidRPr="00B0789E">
        <w:rPr>
          <w:sz w:val="24"/>
          <w:szCs w:val="24"/>
        </w:rPr>
        <w:t>,</w:t>
      </w:r>
    </w:p>
    <w:p w14:paraId="0F1CF90E" w14:textId="77777777" w:rsidR="001112E2" w:rsidRPr="00B0789E" w:rsidRDefault="00000000" w:rsidP="00280623">
      <w:pPr>
        <w:pStyle w:val="ListParagraph"/>
        <w:numPr>
          <w:ilvl w:val="0"/>
          <w:numId w:val="9"/>
        </w:numPr>
        <w:rPr>
          <w:rStyle w:val="Hyperlink"/>
          <w:rFonts w:cs="Arial"/>
          <w:bCs/>
          <w:iCs/>
          <w:color w:val="auto"/>
          <w:sz w:val="24"/>
          <w:szCs w:val="24"/>
          <w:u w:val="none"/>
        </w:rPr>
      </w:pPr>
      <w:hyperlink r:id="rId48" w:history="1">
        <w:r w:rsidR="00B16D7E" w:rsidRPr="00B0789E">
          <w:rPr>
            <w:rStyle w:val="Hyperlink"/>
            <w:rFonts w:cs="Arial"/>
            <w:bCs/>
            <w:iCs/>
            <w:color w:val="auto"/>
            <w:sz w:val="24"/>
            <w:szCs w:val="24"/>
          </w:rPr>
          <w:t>CIA World Factbook (Online)</w:t>
        </w:r>
      </w:hyperlink>
    </w:p>
    <w:p w14:paraId="2B7C58D1" w14:textId="0CFF3F57" w:rsidR="001136BA" w:rsidRPr="004A1792" w:rsidRDefault="00B16D7E" w:rsidP="001136BA">
      <w:pPr>
        <w:pStyle w:val="ListParagraph"/>
        <w:numPr>
          <w:ilvl w:val="0"/>
          <w:numId w:val="9"/>
        </w:numPr>
        <w:rPr>
          <w:rFonts w:cs="Arial"/>
          <w:bCs/>
          <w:iCs/>
          <w:sz w:val="24"/>
          <w:szCs w:val="24"/>
        </w:rPr>
      </w:pPr>
      <w:r w:rsidRPr="003F040D">
        <w:rPr>
          <w:rFonts w:cs="Arial"/>
          <w:bCs/>
          <w:iCs/>
          <w:sz w:val="24"/>
          <w:szCs w:val="24"/>
        </w:rPr>
        <w:t>Current Job holder and admin unit (as per Job Specification)</w:t>
      </w:r>
    </w:p>
    <w:p w14:paraId="1D5CDF7D" w14:textId="0EF678C8" w:rsidR="001136BA" w:rsidRDefault="001136BA" w:rsidP="001136BA">
      <w:pPr>
        <w:rPr>
          <w:rFonts w:cs="Arial"/>
          <w:bCs/>
          <w:iCs/>
        </w:rPr>
      </w:pPr>
    </w:p>
    <w:p w14:paraId="293F233E" w14:textId="77777777" w:rsidR="00AD2507" w:rsidRPr="00230004" w:rsidRDefault="00AD2507" w:rsidP="00EB64DA">
      <w:pPr>
        <w:rPr>
          <w:rFonts w:cs="Arial"/>
          <w:sz w:val="20"/>
        </w:rPr>
      </w:pPr>
    </w:p>
    <w:sectPr w:rsidR="00AD2507" w:rsidRPr="00230004" w:rsidSect="00D31CCC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6838" w:h="11906" w:orient="landscape" w:code="9"/>
      <w:pgMar w:top="1134" w:right="1134" w:bottom="1134" w:left="1134" w:header="283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3BD8F" w14:textId="77777777" w:rsidR="00D31CCC" w:rsidRDefault="00D31CCC" w:rsidP="00B16D7E">
      <w:r>
        <w:separator/>
      </w:r>
    </w:p>
  </w:endnote>
  <w:endnote w:type="continuationSeparator" w:id="0">
    <w:p w14:paraId="576AB5D0" w14:textId="77777777" w:rsidR="00D31CCC" w:rsidRDefault="00D31CCC" w:rsidP="00B16D7E">
      <w:r>
        <w:continuationSeparator/>
      </w:r>
    </w:p>
  </w:endnote>
  <w:endnote w:type="continuationNotice" w:id="1">
    <w:p w14:paraId="7A99F40F" w14:textId="77777777" w:rsidR="00D31CCC" w:rsidRDefault="00D31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EABA" w14:textId="456C9222" w:rsidR="00516F98" w:rsidRDefault="002806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12EEC27" wp14:editId="64C326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8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6652B" w14:textId="1B53E0BD" w:rsidR="00280623" w:rsidRPr="00280623" w:rsidRDefault="002806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62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EEC2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-SENSITIVE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7B6652B" w14:textId="1B53E0BD" w:rsidR="00280623" w:rsidRPr="00280623" w:rsidRDefault="00280623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623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6E9EB" w14:textId="77777777" w:rsidR="009907F5" w:rsidRDefault="009907F5" w:rsidP="009907F5">
    <w:pPr>
      <w:pStyle w:val="Header"/>
      <w:spacing w:after="0"/>
      <w:jc w:val="center"/>
      <w:rPr>
        <w:rFonts w:ascii="Arial" w:hAnsi="Arial" w:cs="Arial"/>
        <w:szCs w:val="22"/>
      </w:rPr>
    </w:pPr>
    <w:r w:rsidRPr="003463EE">
      <w:rPr>
        <w:rFonts w:ascii="Arial" w:hAnsi="Arial" w:cs="Arial"/>
        <w:szCs w:val="22"/>
      </w:rPr>
      <w:t>OFFICIAL – SENSITIV</w:t>
    </w:r>
    <w:r>
      <w:rPr>
        <w:rFonts w:ascii="Arial" w:hAnsi="Arial" w:cs="Arial"/>
        <w:szCs w:val="22"/>
      </w:rPr>
      <w:t>E</w:t>
    </w:r>
  </w:p>
  <w:p w14:paraId="3CB58032" w14:textId="6F98B7C1" w:rsidR="00280623" w:rsidRDefault="009907F5" w:rsidP="00926772">
    <w:pPr>
      <w:pStyle w:val="Header"/>
      <w:spacing w:after="0"/>
      <w:jc w:val="center"/>
    </w:pPr>
    <w:r w:rsidRPr="003463EE">
      <w:rPr>
        <w:rFonts w:ascii="Arial" w:hAnsi="Arial" w:cs="Arial"/>
        <w:szCs w:val="22"/>
      </w:rPr>
      <w:t>(when completed)</w:t>
    </w:r>
  </w:p>
  <w:sdt>
    <w:sdtPr>
      <w:id w:val="-554314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C89D" w14:textId="0A401E2B" w:rsidR="00D55BAA" w:rsidRPr="003463EE" w:rsidRDefault="00D55BAA" w:rsidP="009907F5">
        <w:pPr>
          <w:pStyle w:val="Header"/>
          <w:spacing w:after="0"/>
          <w:jc w:val="right"/>
        </w:pPr>
        <w:r w:rsidRPr="003463EE">
          <w:rPr>
            <w:rFonts w:ascii="Arial" w:hAnsi="Arial" w:cs="Arial"/>
          </w:rPr>
          <w:fldChar w:fldCharType="begin"/>
        </w:r>
        <w:r w:rsidRPr="003463EE">
          <w:rPr>
            <w:rFonts w:ascii="Arial" w:hAnsi="Arial" w:cs="Arial"/>
          </w:rPr>
          <w:instrText xml:space="preserve"> PAGE   \* MERGEFORMAT </w:instrText>
        </w:r>
        <w:r w:rsidRPr="003463EE">
          <w:rPr>
            <w:rFonts w:ascii="Arial" w:hAnsi="Arial" w:cs="Arial"/>
          </w:rPr>
          <w:fldChar w:fldCharType="separate"/>
        </w:r>
        <w:r w:rsidRPr="003463EE">
          <w:rPr>
            <w:rFonts w:ascii="Arial" w:hAnsi="Arial" w:cs="Arial"/>
            <w:noProof/>
          </w:rPr>
          <w:t>1</w:t>
        </w:r>
        <w:r w:rsidRPr="003463EE">
          <w:rPr>
            <w:rFonts w:ascii="Arial" w:hAnsi="Arial" w:cs="Arial"/>
            <w:noProof/>
          </w:rPr>
          <w:fldChar w:fldCharType="end"/>
        </w:r>
        <w:r w:rsidR="009907F5">
          <w:rPr>
            <w:rFonts w:ascii="Arial" w:hAnsi="Arial" w:cs="Arial"/>
            <w:noProof/>
          </w:rPr>
          <w:tab/>
        </w:r>
        <w:r w:rsidR="009907F5">
          <w:rPr>
            <w:rFonts w:ascii="Arial" w:hAnsi="Arial" w:cs="Arial"/>
            <w:noProof/>
          </w:rPr>
          <w:tab/>
        </w:r>
        <w:r w:rsidR="009907F5">
          <w:rPr>
            <w:rFonts w:ascii="Arial" w:hAnsi="Arial" w:cs="Arial"/>
            <w:noProof/>
          </w:rPr>
          <w:tab/>
        </w:r>
        <w:r w:rsidR="009744E2">
          <w:rPr>
            <w:rFonts w:ascii="Arial" w:hAnsi="Arial" w:cs="Arial"/>
            <w:noProof/>
          </w:rPr>
          <w:tab/>
        </w:r>
        <w:r w:rsidR="009744E2">
          <w:rPr>
            <w:rFonts w:ascii="Arial" w:hAnsi="Arial" w:cs="Arial"/>
            <w:noProof/>
          </w:rPr>
          <w:tab/>
        </w:r>
        <w:r w:rsidR="008156BE">
          <w:rPr>
            <w:rFonts w:ascii="Arial" w:hAnsi="Arial" w:cs="Arial"/>
            <w:noProof/>
          </w:rPr>
          <w:t>V</w:t>
        </w:r>
        <w:r w:rsidR="00111766">
          <w:rPr>
            <w:rFonts w:ascii="Arial" w:hAnsi="Arial" w:cs="Arial"/>
            <w:noProof/>
          </w:rPr>
          <w:t>5</w:t>
        </w:r>
        <w:r w:rsidR="00854A13">
          <w:rPr>
            <w:rFonts w:ascii="Arial" w:hAnsi="Arial" w:cs="Arial"/>
            <w:noProof/>
          </w:rPr>
          <w:t>.</w:t>
        </w:r>
        <w:r w:rsidR="000C4E48">
          <w:rPr>
            <w:rFonts w:ascii="Arial" w:hAnsi="Arial" w:cs="Arial"/>
            <w:noProof/>
          </w:rPr>
          <w:t>3</w:t>
        </w:r>
        <w:r w:rsidR="00111766">
          <w:rPr>
            <w:rFonts w:ascii="Arial" w:hAnsi="Arial" w:cs="Arial"/>
            <w:noProof/>
          </w:rPr>
          <w:t xml:space="preserve"> </w:t>
        </w:r>
        <w:r w:rsidR="000C4E48">
          <w:rPr>
            <w:rFonts w:ascii="Arial" w:hAnsi="Arial" w:cs="Arial"/>
            <w:noProof/>
          </w:rPr>
          <w:t>Oct</w:t>
        </w:r>
        <w:r w:rsidR="00111766">
          <w:rPr>
            <w:rFonts w:ascii="Arial" w:hAnsi="Arial" w:cs="Arial"/>
            <w:noProof/>
          </w:rPr>
          <w:t xml:space="preserve"> 23</w:t>
        </w:r>
        <w:r w:rsidR="00F95492">
          <w:rPr>
            <w:rFonts w:ascii="Arial" w:hAnsi="Arial" w:cs="Arial"/>
            <w:noProof/>
          </w:rPr>
          <w:tab/>
        </w:r>
        <w:r w:rsidRPr="003463EE">
          <w:rPr>
            <w:noProof/>
          </w:rPr>
          <w:t xml:space="preserve"> </w:t>
        </w:r>
      </w:p>
    </w:sdtContent>
  </w:sdt>
  <w:p w14:paraId="0199C89E" w14:textId="03A083F4" w:rsidR="00D55BAA" w:rsidRPr="00C737FB" w:rsidRDefault="00D55BAA" w:rsidP="00926772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5EAE" w14:textId="611B363F" w:rsidR="00516F98" w:rsidRDefault="002806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BFD08A5" wp14:editId="1B75B9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7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A8D9D" w14:textId="775787BD" w:rsidR="00280623" w:rsidRPr="00280623" w:rsidRDefault="002806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62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D08A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-SENSITIVE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3A8D9D" w14:textId="775787BD" w:rsidR="00280623" w:rsidRPr="00280623" w:rsidRDefault="00280623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623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07AC3" w14:textId="48AC2358" w:rsidR="00280623" w:rsidRDefault="002806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ED4C2FC" wp14:editId="214585D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1" name="Text Box 1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8CD86" w14:textId="7F316677" w:rsidR="00280623" w:rsidRPr="00280623" w:rsidRDefault="002806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62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4C2F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-SENSITIVE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538CD86" w14:textId="7F316677" w:rsidR="00280623" w:rsidRPr="00280623" w:rsidRDefault="00280623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623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83CE5" w14:textId="3AB78AAA" w:rsidR="00280623" w:rsidRDefault="00280623" w:rsidP="00FF0F62">
    <w:pPr>
      <w:pStyle w:val="Header"/>
      <w:spacing w:after="0"/>
      <w:jc w:val="center"/>
    </w:pPr>
  </w:p>
  <w:sdt>
    <w:sdtPr>
      <w:id w:val="1604920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58F35" w14:textId="4D37EE94" w:rsidR="00FF0F62" w:rsidRDefault="00D55BAA" w:rsidP="00FF0F62">
        <w:pPr>
          <w:pStyle w:val="Header"/>
          <w:spacing w:after="0"/>
          <w:jc w:val="center"/>
          <w:rPr>
            <w:rFonts w:ascii="Arial" w:hAnsi="Arial" w:cs="Arial"/>
            <w:szCs w:val="22"/>
          </w:rPr>
        </w:pPr>
        <w:r w:rsidRPr="00E75896">
          <w:rPr>
            <w:rFonts w:ascii="Arial" w:hAnsi="Arial" w:cs="Arial"/>
            <w:sz w:val="22"/>
            <w:szCs w:val="22"/>
          </w:rPr>
          <w:t xml:space="preserve"> </w:t>
        </w:r>
        <w:r w:rsidR="00FF0F62" w:rsidRPr="003463EE">
          <w:rPr>
            <w:rFonts w:ascii="Arial" w:hAnsi="Arial" w:cs="Arial"/>
            <w:szCs w:val="22"/>
          </w:rPr>
          <w:t xml:space="preserve">OFFICIAL – SENSITIVE </w:t>
        </w:r>
      </w:p>
      <w:p w14:paraId="19DE9E3B" w14:textId="77777777" w:rsidR="00926772" w:rsidRDefault="00FF0F62" w:rsidP="00FF0F62">
        <w:pPr>
          <w:pStyle w:val="Header"/>
          <w:spacing w:after="0"/>
          <w:jc w:val="center"/>
          <w:rPr>
            <w:rFonts w:ascii="Arial" w:hAnsi="Arial" w:cs="Arial"/>
            <w:szCs w:val="22"/>
          </w:rPr>
        </w:pPr>
        <w:r w:rsidRPr="003463EE">
          <w:rPr>
            <w:rFonts w:ascii="Arial" w:hAnsi="Arial" w:cs="Arial"/>
            <w:szCs w:val="22"/>
          </w:rPr>
          <w:t>(when completed)</w:t>
        </w:r>
      </w:p>
      <w:p w14:paraId="76646BA4" w14:textId="569F77FC" w:rsidR="00D55BAA" w:rsidRPr="00FF0F62" w:rsidRDefault="00926772" w:rsidP="00926772">
        <w:pPr>
          <w:pStyle w:val="Header"/>
          <w:spacing w:after="0"/>
          <w:ind w:left="6480" w:firstLine="720"/>
          <w:jc w:val="center"/>
          <w:rPr>
            <w:rFonts w:ascii="Arial" w:hAnsi="Arial" w:cs="Arial"/>
          </w:rPr>
        </w:pPr>
        <w:r w:rsidRPr="1ADF2680">
          <w:rPr>
            <w:rFonts w:ascii="Arial" w:hAnsi="Arial" w:cs="Arial"/>
          </w:rPr>
          <w:fldChar w:fldCharType="begin"/>
        </w:r>
        <w:r w:rsidRPr="1ADF2680">
          <w:rPr>
            <w:rFonts w:ascii="Arial" w:hAnsi="Arial" w:cs="Arial"/>
          </w:rPr>
          <w:instrText xml:space="preserve"> PAGE   \* MERGEFORMAT </w:instrText>
        </w:r>
        <w:r w:rsidRPr="1ADF2680">
          <w:rPr>
            <w:rFonts w:ascii="Arial" w:hAnsi="Arial" w:cs="Arial"/>
          </w:rPr>
          <w:fldChar w:fldCharType="separate"/>
        </w:r>
        <w:r w:rsidR="1ADF2680" w:rsidRPr="1ADF2680">
          <w:rPr>
            <w:rFonts w:ascii="Arial" w:hAnsi="Arial" w:cs="Arial"/>
          </w:rPr>
          <w:t>2</w:t>
        </w:r>
        <w:r w:rsidRPr="1ADF2680">
          <w:rPr>
            <w:rFonts w:ascii="Arial" w:hAnsi="Arial" w:cs="Arial"/>
          </w:rPr>
          <w:fldChar w:fldCharType="end"/>
        </w:r>
        <w:r w:rsidR="1ADF2680" w:rsidRPr="1ADF2680">
          <w:rPr>
            <w:rFonts w:ascii="Arial" w:hAnsi="Arial" w:cs="Arial"/>
            <w:noProof/>
          </w:rPr>
          <w:t xml:space="preserve">                                                                                    V5.</w:t>
        </w:r>
        <w:r w:rsidR="000C4E48">
          <w:rPr>
            <w:rFonts w:ascii="Arial" w:hAnsi="Arial" w:cs="Arial"/>
            <w:noProof/>
          </w:rPr>
          <w:t>3</w:t>
        </w:r>
        <w:r w:rsidR="1ADF2680" w:rsidRPr="1ADF2680">
          <w:rPr>
            <w:rFonts w:ascii="Arial" w:hAnsi="Arial" w:cs="Arial"/>
            <w:noProof/>
          </w:rPr>
          <w:t xml:space="preserve"> </w:t>
        </w:r>
        <w:r w:rsidR="000C4E48">
          <w:rPr>
            <w:rFonts w:ascii="Arial" w:hAnsi="Arial" w:cs="Arial"/>
            <w:noProof/>
          </w:rPr>
          <w:t>Oct</w:t>
        </w:r>
        <w:r w:rsidR="00682D44">
          <w:rPr>
            <w:rFonts w:ascii="Arial" w:hAnsi="Arial" w:cs="Arial"/>
            <w:noProof/>
          </w:rPr>
          <w:t xml:space="preserve"> </w:t>
        </w:r>
        <w:r w:rsidR="1ADF2680" w:rsidRPr="1ADF2680">
          <w:rPr>
            <w:rFonts w:ascii="Arial" w:hAnsi="Arial" w:cs="Arial"/>
            <w:noProof/>
          </w:rPr>
          <w:t xml:space="preserve">23 </w:t>
        </w:r>
        <w:r w:rsidR="1ADF2680" w:rsidRPr="1ADF2680">
          <w:rPr>
            <w:noProof/>
          </w:rPr>
          <w:t xml:space="preserve">  </w:t>
        </w:r>
      </w:p>
    </w:sdtContent>
  </w:sdt>
  <w:p w14:paraId="058260CD" w14:textId="05BB4C74" w:rsidR="00D55BAA" w:rsidRPr="00C737FB" w:rsidRDefault="00D55BAA" w:rsidP="00D55BAA">
    <w:pPr>
      <w:pStyle w:val="Footer"/>
      <w:ind w:left="72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CAA3" w14:textId="1D69E4F8" w:rsidR="00280623" w:rsidRDefault="002806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0281C8CD" wp14:editId="43219D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0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EF94F" w14:textId="101F49A8" w:rsidR="00280623" w:rsidRPr="00280623" w:rsidRDefault="002806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62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1C8C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-SENSITIVE" style="position:absolute;margin-left:0;margin-top:.05pt;width:34.95pt;height:34.95pt;z-index:25165824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2EF94F" w14:textId="101F49A8" w:rsidR="00280623" w:rsidRPr="00280623" w:rsidRDefault="00280623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623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896E0" w14:textId="77777777" w:rsidR="00D31CCC" w:rsidRDefault="00D31CCC" w:rsidP="00B16D7E">
      <w:r>
        <w:separator/>
      </w:r>
    </w:p>
  </w:footnote>
  <w:footnote w:type="continuationSeparator" w:id="0">
    <w:p w14:paraId="280514E0" w14:textId="77777777" w:rsidR="00D31CCC" w:rsidRDefault="00D31CCC" w:rsidP="00B16D7E">
      <w:r>
        <w:continuationSeparator/>
      </w:r>
    </w:p>
  </w:footnote>
  <w:footnote w:type="continuationNotice" w:id="1">
    <w:p w14:paraId="72087707" w14:textId="77777777" w:rsidR="00D31CCC" w:rsidRDefault="00D31CCC"/>
  </w:footnote>
  <w:footnote w:id="2">
    <w:p w14:paraId="159D7525" w14:textId="5C063614" w:rsidR="00D66D58" w:rsidRPr="00EB64DA" w:rsidRDefault="00D66D58">
      <w:pPr>
        <w:pStyle w:val="FootnoteText"/>
        <w:rPr>
          <w:sz w:val="16"/>
          <w:szCs w:val="16"/>
        </w:rPr>
      </w:pPr>
      <w:r w:rsidRPr="00EB64DA">
        <w:rPr>
          <w:rStyle w:val="FootnoteReference"/>
          <w:sz w:val="16"/>
          <w:szCs w:val="16"/>
        </w:rPr>
        <w:footnoteRef/>
      </w:r>
      <w:r w:rsidRPr="00EB64DA">
        <w:rPr>
          <w:sz w:val="16"/>
          <w:szCs w:val="16"/>
        </w:rPr>
        <w:t xml:space="preserve"> </w:t>
      </w:r>
      <w:hyperlink r:id="rId1" w:history="1">
        <w:r w:rsidRPr="006F2331">
          <w:rPr>
            <w:rFonts w:cs="Arial"/>
            <w:color w:val="0000FF"/>
            <w:kern w:val="0"/>
            <w:sz w:val="16"/>
            <w:szCs w:val="16"/>
            <w:u w:val="single"/>
            <w:lang w:eastAsia="en-GB"/>
          </w:rPr>
          <w:t>2023DIN01-075-Removal of Obsolete Language from Defence Policy</w:t>
        </w:r>
      </w:hyperlink>
    </w:p>
  </w:footnote>
  <w:footnote w:id="3">
    <w:p w14:paraId="5285B494" w14:textId="55AE0BAF" w:rsidR="00D55BAA" w:rsidRDefault="00D55BAA">
      <w:pPr>
        <w:pStyle w:val="FootnoteText"/>
        <w:rPr>
          <w:sz w:val="16"/>
          <w:szCs w:val="16"/>
        </w:rPr>
      </w:pPr>
      <w:r w:rsidRPr="00E92F3F">
        <w:rPr>
          <w:rStyle w:val="FootnoteReference"/>
          <w:sz w:val="16"/>
          <w:szCs w:val="16"/>
          <w:vertAlign w:val="baseline"/>
        </w:rPr>
        <w:footnoteRef/>
      </w:r>
      <w:r w:rsidRPr="00E92F3F">
        <w:rPr>
          <w:sz w:val="16"/>
          <w:szCs w:val="16"/>
        </w:rPr>
        <w:t xml:space="preserve"> BPG IN514022</w:t>
      </w:r>
    </w:p>
    <w:p w14:paraId="060E385E" w14:textId="77777777" w:rsidR="00D55BAA" w:rsidRDefault="00D55BAA">
      <w:pPr>
        <w:pStyle w:val="FootnoteText"/>
      </w:pPr>
    </w:p>
  </w:footnote>
  <w:footnote w:id="4">
    <w:p w14:paraId="75495242" w14:textId="5BF6BED1" w:rsidR="00D55BAA" w:rsidRPr="009B66C7" w:rsidRDefault="00D55BAA" w:rsidP="00F17657">
      <w:pPr>
        <w:pStyle w:val="FootnoteText"/>
        <w:rPr>
          <w:sz w:val="16"/>
          <w:szCs w:val="16"/>
        </w:rPr>
      </w:pPr>
      <w:r w:rsidRPr="00516F98">
        <w:rPr>
          <w:rStyle w:val="FootnoteReference"/>
          <w:sz w:val="16"/>
          <w:szCs w:val="16"/>
          <w:vertAlign w:val="baseline"/>
        </w:rPr>
        <w:footnoteRef/>
      </w:r>
      <w:r w:rsidRPr="005B1195">
        <w:rPr>
          <w:sz w:val="16"/>
          <w:szCs w:val="16"/>
        </w:rPr>
        <w:t xml:space="preserve"> </w:t>
      </w:r>
      <w:r w:rsidRPr="009B66C7">
        <w:rPr>
          <w:sz w:val="16"/>
          <w:szCs w:val="16"/>
        </w:rPr>
        <w:t xml:space="preserve">See </w:t>
      </w:r>
      <w:hyperlink r:id="rId2" w:history="1">
        <w:r w:rsidRPr="009B66C7">
          <w:rPr>
            <w:rStyle w:val="Hyperlink"/>
            <w:color w:val="auto"/>
            <w:sz w:val="16"/>
            <w:szCs w:val="16"/>
          </w:rPr>
          <w:t>J</w:t>
        </w:r>
        <w:r w:rsidRPr="004509AB">
          <w:rPr>
            <w:rStyle w:val="Hyperlink"/>
            <w:sz w:val="16"/>
            <w:szCs w:val="16"/>
          </w:rPr>
          <w:t>SP440 Pt2 Leaflet 7</w:t>
        </w:r>
      </w:hyperlink>
      <w:r w:rsidRPr="009B66C7">
        <w:rPr>
          <w:sz w:val="16"/>
          <w:szCs w:val="16"/>
        </w:rPr>
        <w:t xml:space="preserve"> for levels of Vetting, </w:t>
      </w:r>
      <w:hyperlink r:id="rId3" w:history="1">
        <w:r w:rsidRPr="004509AB">
          <w:rPr>
            <w:rStyle w:val="Hyperlink"/>
            <w:sz w:val="16"/>
            <w:szCs w:val="16"/>
          </w:rPr>
          <w:t>2021DIN03-01(EJSU &amp; NATO)</w:t>
        </w:r>
      </w:hyperlink>
    </w:p>
  </w:footnote>
  <w:footnote w:id="5">
    <w:p w14:paraId="1E83D2B6" w14:textId="67F1FEEB" w:rsidR="00D55BAA" w:rsidRPr="00E92F3F" w:rsidRDefault="00D55BAA" w:rsidP="00F17657">
      <w:pPr>
        <w:pStyle w:val="FootnoteText"/>
        <w:rPr>
          <w:sz w:val="16"/>
          <w:szCs w:val="16"/>
        </w:rPr>
      </w:pPr>
      <w:r w:rsidRPr="009B66C7">
        <w:rPr>
          <w:rStyle w:val="FootnoteReference"/>
          <w:sz w:val="16"/>
          <w:szCs w:val="16"/>
          <w:vertAlign w:val="baseline"/>
        </w:rPr>
        <w:footnoteRef/>
      </w:r>
      <w:r w:rsidRPr="009B66C7">
        <w:rPr>
          <w:sz w:val="16"/>
          <w:szCs w:val="16"/>
        </w:rPr>
        <w:t xml:space="preserve"> See </w:t>
      </w:r>
      <w:hyperlink r:id="rId4" w:history="1">
        <w:r w:rsidRPr="005B1BE7">
          <w:rPr>
            <w:rStyle w:val="Hyperlink"/>
            <w:sz w:val="16"/>
            <w:szCs w:val="16"/>
          </w:rPr>
          <w:t>MOD Overseas Travel Guide</w:t>
        </w:r>
      </w:hyperlink>
    </w:p>
  </w:footnote>
  <w:footnote w:id="6">
    <w:p w14:paraId="43A423D7" w14:textId="402905F5" w:rsidR="00D55BAA" w:rsidRPr="00E92F3F" w:rsidRDefault="00D55BAA" w:rsidP="00F17657">
      <w:pPr>
        <w:pStyle w:val="FootnoteText"/>
        <w:rPr>
          <w:sz w:val="16"/>
          <w:szCs w:val="16"/>
        </w:rPr>
      </w:pPr>
      <w:r w:rsidRPr="00E92F3F">
        <w:rPr>
          <w:rStyle w:val="FootnoteReference"/>
          <w:sz w:val="16"/>
          <w:szCs w:val="16"/>
          <w:vertAlign w:val="baseline"/>
        </w:rPr>
        <w:footnoteRef/>
      </w:r>
      <w:r w:rsidRPr="00E92F3F">
        <w:rPr>
          <w:sz w:val="16"/>
          <w:szCs w:val="16"/>
        </w:rPr>
        <w:t xml:space="preserve"> See location specific Standing Orders, ACSOs etc</w:t>
      </w:r>
    </w:p>
  </w:footnote>
  <w:footnote w:id="7">
    <w:p w14:paraId="48B49EF1" w14:textId="09A054CF" w:rsidR="00D55BAA" w:rsidRPr="00EB64DA" w:rsidRDefault="00D55BAA" w:rsidP="00F17657">
      <w:pPr>
        <w:pStyle w:val="FootnoteText"/>
        <w:rPr>
          <w:sz w:val="16"/>
          <w:szCs w:val="16"/>
        </w:rPr>
      </w:pPr>
      <w:r w:rsidRPr="00E92F3F">
        <w:rPr>
          <w:rStyle w:val="FootnoteReference"/>
          <w:sz w:val="16"/>
          <w:szCs w:val="16"/>
          <w:vertAlign w:val="baseline"/>
        </w:rPr>
        <w:footnoteRef/>
      </w:r>
      <w:r w:rsidRPr="00E761D2">
        <w:rPr>
          <w:sz w:val="16"/>
          <w:szCs w:val="16"/>
        </w:rPr>
        <w:t xml:space="preserve"> See </w:t>
      </w:r>
      <w:hyperlink r:id="rId5" w:history="1">
        <w:r w:rsidRPr="00EB64DA">
          <w:rPr>
            <w:rStyle w:val="Hyperlink"/>
            <w:sz w:val="16"/>
            <w:szCs w:val="16"/>
          </w:rPr>
          <w:t>JSP 757</w:t>
        </w:r>
      </w:hyperlink>
      <w:r w:rsidRPr="00EB64DA">
        <w:rPr>
          <w:color w:val="0000FF"/>
          <w:sz w:val="16"/>
          <w:szCs w:val="16"/>
        </w:rPr>
        <w:t xml:space="preserve"> </w:t>
      </w:r>
      <w:r w:rsidRPr="00E761D2">
        <w:rPr>
          <w:sz w:val="16"/>
          <w:szCs w:val="16"/>
        </w:rPr>
        <w:t xml:space="preserve">Pt 1 </w:t>
      </w:r>
    </w:p>
  </w:footnote>
  <w:footnote w:id="8">
    <w:p w14:paraId="7D747B39" w14:textId="33ED8DE5" w:rsidR="00327DBC" w:rsidRPr="00E92F3F" w:rsidRDefault="00327DBC">
      <w:pPr>
        <w:pStyle w:val="FootnoteText"/>
        <w:rPr>
          <w:sz w:val="16"/>
          <w:szCs w:val="16"/>
        </w:rPr>
      </w:pPr>
      <w:r w:rsidRPr="00E92F3F">
        <w:rPr>
          <w:rStyle w:val="FootnoteReference"/>
          <w:sz w:val="16"/>
          <w:szCs w:val="16"/>
        </w:rPr>
        <w:footnoteRef/>
      </w:r>
      <w:r w:rsidRPr="00E92F3F">
        <w:rPr>
          <w:sz w:val="16"/>
          <w:szCs w:val="16"/>
        </w:rPr>
        <w:t xml:space="preserve"> Overseas location ACSOs, Handbooks and DINs etc should be checked in relation to the minimum accepted JMES for the location, see links below</w:t>
      </w:r>
    </w:p>
  </w:footnote>
  <w:footnote w:id="9">
    <w:p w14:paraId="4AAF6F1D" w14:textId="4CB3EB0D" w:rsidR="00CE59D0" w:rsidRPr="00E375C1" w:rsidRDefault="00CE59D0">
      <w:pPr>
        <w:pStyle w:val="FootnoteText"/>
        <w:rPr>
          <w:sz w:val="16"/>
          <w:szCs w:val="16"/>
        </w:rPr>
      </w:pPr>
      <w:r w:rsidRPr="00E92F3F">
        <w:rPr>
          <w:rStyle w:val="FootnoteReference"/>
          <w:sz w:val="16"/>
          <w:szCs w:val="16"/>
        </w:rPr>
        <w:footnoteRef/>
      </w:r>
      <w:r w:rsidRPr="00E761D2">
        <w:rPr>
          <w:sz w:val="16"/>
          <w:szCs w:val="16"/>
        </w:rPr>
        <w:t xml:space="preserve"> See </w:t>
      </w:r>
      <w:hyperlink r:id="rId6" w:history="1">
        <w:r w:rsidRPr="00EB64DA">
          <w:rPr>
            <w:rStyle w:val="Hyperlink"/>
            <w:sz w:val="16"/>
            <w:szCs w:val="16"/>
          </w:rPr>
          <w:t>2021DIN06-016</w:t>
        </w:r>
      </w:hyperlink>
      <w:r w:rsidRPr="00E761D2">
        <w:rPr>
          <w:sz w:val="16"/>
          <w:szCs w:val="16"/>
        </w:rPr>
        <w:t xml:space="preserve"> COVID-19 Risk Mitigation for Personnel Deploying Overseas</w:t>
      </w:r>
    </w:p>
  </w:footnote>
  <w:footnote w:id="10">
    <w:p w14:paraId="1D68B5E4" w14:textId="77777777" w:rsidR="008707B1" w:rsidRPr="00516F98" w:rsidRDefault="008707B1" w:rsidP="008707B1">
      <w:pPr>
        <w:pStyle w:val="FootnoteText"/>
        <w:rPr>
          <w:sz w:val="16"/>
          <w:szCs w:val="16"/>
        </w:rPr>
      </w:pPr>
      <w:r w:rsidRPr="00B0789E">
        <w:rPr>
          <w:rStyle w:val="FootnoteReference"/>
          <w:sz w:val="16"/>
          <w:szCs w:val="16"/>
          <w:vertAlign w:val="baseline"/>
        </w:rPr>
        <w:footnoteRef/>
      </w:r>
      <w:r w:rsidRPr="00B0789E">
        <w:rPr>
          <w:sz w:val="16"/>
          <w:szCs w:val="16"/>
        </w:rPr>
        <w:t xml:space="preserve"> </w:t>
      </w:r>
      <w:hyperlink r:id="rId7" w:history="1">
        <w:r w:rsidRPr="00EB64DA">
          <w:rPr>
            <w:rStyle w:val="Hyperlink"/>
            <w:sz w:val="16"/>
            <w:szCs w:val="16"/>
          </w:rPr>
          <w:t>JSP 752</w:t>
        </w:r>
      </w:hyperlink>
      <w:r w:rsidRPr="00EB64DA">
        <w:rPr>
          <w:color w:val="0000FF"/>
          <w:sz w:val="16"/>
          <w:szCs w:val="16"/>
        </w:rPr>
        <w:t xml:space="preserve">, </w:t>
      </w:r>
      <w:hyperlink r:id="rId8" w:history="1">
        <w:r w:rsidRPr="00EB64DA">
          <w:rPr>
            <w:rStyle w:val="Hyperlink"/>
            <w:sz w:val="16"/>
            <w:szCs w:val="16"/>
          </w:rPr>
          <w:t>AGAI 39</w:t>
        </w:r>
      </w:hyperlink>
      <w:r w:rsidRPr="00EB64DA">
        <w:rPr>
          <w:color w:val="0000FF"/>
          <w:sz w:val="16"/>
          <w:szCs w:val="16"/>
        </w:rPr>
        <w:t xml:space="preserve">, </w:t>
      </w:r>
      <w:hyperlink r:id="rId9" w:history="1">
        <w:r w:rsidRPr="00EB64DA">
          <w:rPr>
            <w:rStyle w:val="Hyperlink"/>
            <w:sz w:val="16"/>
            <w:szCs w:val="16"/>
          </w:rPr>
          <w:t>AGAI 50</w:t>
        </w:r>
      </w:hyperlink>
      <w:r w:rsidRPr="00EB64DA">
        <w:rPr>
          <w:color w:val="0000FF"/>
          <w:sz w:val="16"/>
          <w:szCs w:val="16"/>
        </w:rPr>
        <w:t xml:space="preserve">, </w:t>
      </w:r>
      <w:hyperlink r:id="rId10" w:history="1">
        <w:r w:rsidRPr="00EB64DA">
          <w:rPr>
            <w:rStyle w:val="Hyperlink"/>
            <w:sz w:val="16"/>
            <w:szCs w:val="16"/>
          </w:rPr>
          <w:t xml:space="preserve">AGAI 60 </w:t>
        </w:r>
      </w:hyperlink>
      <w:r w:rsidRPr="00EB64DA">
        <w:rPr>
          <w:color w:val="0000FF"/>
          <w:sz w:val="16"/>
          <w:szCs w:val="16"/>
        </w:rPr>
        <w:t xml:space="preserve"> </w:t>
      </w:r>
    </w:p>
  </w:footnote>
  <w:footnote w:id="11">
    <w:p w14:paraId="6DBAD224" w14:textId="1FB55B99" w:rsidR="00D55BAA" w:rsidRPr="00666877" w:rsidRDefault="00D55BAA">
      <w:pPr>
        <w:pStyle w:val="FootnoteText"/>
        <w:rPr>
          <w:sz w:val="16"/>
          <w:szCs w:val="16"/>
        </w:rPr>
      </w:pPr>
      <w:r w:rsidRPr="00666877">
        <w:rPr>
          <w:rStyle w:val="FootnoteReference"/>
          <w:sz w:val="16"/>
          <w:szCs w:val="16"/>
          <w:vertAlign w:val="baseline"/>
        </w:rPr>
        <w:footnoteRef/>
      </w:r>
      <w:r w:rsidRPr="00666877">
        <w:rPr>
          <w:sz w:val="16"/>
          <w:szCs w:val="16"/>
        </w:rPr>
        <w:t xml:space="preserve"> </w:t>
      </w:r>
      <w:hyperlink r:id="rId11" w:history="1">
        <w:r w:rsidRPr="005B1BE7">
          <w:rPr>
            <w:rStyle w:val="Hyperlink"/>
            <w:sz w:val="16"/>
            <w:szCs w:val="16"/>
          </w:rPr>
          <w:t>AGAI 50</w:t>
        </w:r>
      </w:hyperlink>
      <w:r w:rsidRPr="005B1BE7">
        <w:rPr>
          <w:color w:val="0000FF"/>
          <w:sz w:val="16"/>
          <w:szCs w:val="16"/>
        </w:rPr>
        <w:t xml:space="preserve"> </w:t>
      </w:r>
      <w:r w:rsidRPr="00666877">
        <w:rPr>
          <w:sz w:val="16"/>
          <w:szCs w:val="16"/>
        </w:rPr>
        <w:t>para 50.031 – 50.038.</w:t>
      </w:r>
      <w:r w:rsidR="00213F77" w:rsidRPr="00666877">
        <w:rPr>
          <w:sz w:val="16"/>
          <w:szCs w:val="16"/>
        </w:rPr>
        <w:t xml:space="preserve"> Unit Guide to Supporting Non-UK Nationals</w:t>
      </w:r>
    </w:p>
  </w:footnote>
  <w:footnote w:id="12">
    <w:p w14:paraId="536ADB51" w14:textId="2063913F" w:rsidR="00D55BAA" w:rsidRPr="00B21DB4" w:rsidRDefault="00D55BAA">
      <w:pPr>
        <w:pStyle w:val="FootnoteText"/>
        <w:rPr>
          <w:sz w:val="16"/>
          <w:szCs w:val="16"/>
        </w:rPr>
      </w:pPr>
      <w:r w:rsidRPr="00666877">
        <w:rPr>
          <w:rStyle w:val="FootnoteReference"/>
          <w:sz w:val="16"/>
          <w:szCs w:val="16"/>
          <w:vertAlign w:val="baseline"/>
        </w:rPr>
        <w:footnoteRef/>
      </w:r>
      <w:r w:rsidRPr="00666877">
        <w:rPr>
          <w:sz w:val="16"/>
          <w:szCs w:val="16"/>
        </w:rPr>
        <w:t xml:space="preserve"> </w:t>
      </w:r>
      <w:hyperlink r:id="rId12" w:history="1">
        <w:r w:rsidRPr="005B1BE7">
          <w:rPr>
            <w:rStyle w:val="Hyperlink"/>
            <w:sz w:val="16"/>
            <w:szCs w:val="16"/>
          </w:rPr>
          <w:t>JSP 752</w:t>
        </w:r>
      </w:hyperlink>
      <w:r w:rsidRPr="005B1BE7">
        <w:rPr>
          <w:color w:val="0000FF"/>
          <w:sz w:val="16"/>
          <w:szCs w:val="16"/>
        </w:rPr>
        <w:t xml:space="preserve">, </w:t>
      </w:r>
      <w:hyperlink r:id="rId13" w:history="1">
        <w:r w:rsidRPr="005B1BE7">
          <w:rPr>
            <w:rStyle w:val="Hyperlink"/>
            <w:sz w:val="16"/>
            <w:szCs w:val="16"/>
          </w:rPr>
          <w:t>2021DIN01-020,</w:t>
        </w:r>
      </w:hyperlink>
      <w:r w:rsidRPr="005B1BE7">
        <w:rPr>
          <w:color w:val="0000FF"/>
          <w:sz w:val="16"/>
          <w:szCs w:val="16"/>
        </w:rPr>
        <w:t xml:space="preserve"> </w:t>
      </w:r>
      <w:hyperlink r:id="rId14" w:history="1">
        <w:r w:rsidRPr="005B1BE7">
          <w:rPr>
            <w:rStyle w:val="Hyperlink"/>
            <w:sz w:val="16"/>
            <w:szCs w:val="16"/>
          </w:rPr>
          <w:t>2021DIN01-050(EJSU &amp; NATO),</w:t>
        </w:r>
      </w:hyperlink>
      <w:r w:rsidRPr="00EB64DA">
        <w:rPr>
          <w:color w:val="0000FF"/>
          <w:sz w:val="16"/>
          <w:szCs w:val="16"/>
        </w:rPr>
        <w:t xml:space="preserve"> </w:t>
      </w:r>
      <w:r w:rsidRPr="00666877">
        <w:rPr>
          <w:sz w:val="16"/>
          <w:szCs w:val="16"/>
        </w:rPr>
        <w:t>Overseas location unit/ Medical Centre.</w:t>
      </w:r>
    </w:p>
  </w:footnote>
  <w:footnote w:id="13">
    <w:p w14:paraId="130BC1A3" w14:textId="3F861C21" w:rsidR="00D55BAA" w:rsidRPr="004978BA" w:rsidRDefault="00D55BAA">
      <w:pPr>
        <w:pStyle w:val="FootnoteText"/>
        <w:rPr>
          <w:sz w:val="16"/>
          <w:szCs w:val="16"/>
        </w:rPr>
      </w:pPr>
      <w:r w:rsidRPr="0092094A">
        <w:rPr>
          <w:rStyle w:val="FootnoteReference"/>
          <w:sz w:val="16"/>
          <w:szCs w:val="16"/>
          <w:vertAlign w:val="baseline"/>
        </w:rPr>
        <w:footnoteRef/>
      </w:r>
      <w:r w:rsidRPr="0092094A">
        <w:rPr>
          <w:sz w:val="16"/>
          <w:szCs w:val="16"/>
        </w:rPr>
        <w:t xml:space="preserve"> </w:t>
      </w:r>
      <w:hyperlink r:id="rId15" w:history="1">
        <w:r w:rsidRPr="004A7913">
          <w:rPr>
            <w:rStyle w:val="Hyperlink"/>
            <w:sz w:val="16"/>
            <w:szCs w:val="16"/>
          </w:rPr>
          <w:t>JSP 342,</w:t>
        </w:r>
      </w:hyperlink>
      <w:r w:rsidRPr="004A7913">
        <w:rPr>
          <w:color w:val="0000FF"/>
          <w:sz w:val="16"/>
          <w:szCs w:val="16"/>
        </w:rPr>
        <w:t xml:space="preserve"> </w:t>
      </w:r>
      <w:hyperlink r:id="rId16" w:history="1">
        <w:r w:rsidRPr="004A7913">
          <w:rPr>
            <w:rStyle w:val="Hyperlink"/>
            <w:sz w:val="16"/>
            <w:szCs w:val="16"/>
          </w:rPr>
          <w:t>JSP 752</w:t>
        </w:r>
      </w:hyperlink>
      <w:r w:rsidRPr="004A7913">
        <w:rPr>
          <w:color w:val="0000FF"/>
          <w:sz w:val="16"/>
          <w:szCs w:val="16"/>
        </w:rPr>
        <w:t xml:space="preserve">, </w:t>
      </w:r>
      <w:hyperlink r:id="rId17" w:history="1">
        <w:r w:rsidRPr="004A7913">
          <w:rPr>
            <w:rStyle w:val="Hyperlink"/>
            <w:sz w:val="16"/>
            <w:szCs w:val="16"/>
          </w:rPr>
          <w:t>JSP 770,</w:t>
        </w:r>
      </w:hyperlink>
      <w:r w:rsidRPr="004A7913">
        <w:rPr>
          <w:color w:val="0000FF"/>
          <w:sz w:val="16"/>
          <w:szCs w:val="16"/>
        </w:rPr>
        <w:t xml:space="preserve"> </w:t>
      </w:r>
      <w:hyperlink r:id="rId18" w:history="1">
        <w:r w:rsidRPr="004A7913">
          <w:rPr>
            <w:rStyle w:val="Hyperlink"/>
            <w:sz w:val="16"/>
            <w:szCs w:val="16"/>
          </w:rPr>
          <w:t>AGAI 81 Annex I,</w:t>
        </w:r>
      </w:hyperlink>
      <w:r w:rsidRPr="004A7913">
        <w:rPr>
          <w:color w:val="0000FF"/>
          <w:sz w:val="16"/>
          <w:szCs w:val="16"/>
        </w:rPr>
        <w:t xml:space="preserve"> </w:t>
      </w:r>
      <w:hyperlink r:id="rId19" w:history="1">
        <w:r w:rsidRPr="004A7913">
          <w:rPr>
            <w:rStyle w:val="Hyperlink"/>
            <w:sz w:val="16"/>
            <w:szCs w:val="16"/>
          </w:rPr>
          <w:t>2021DIN01-050(EJSU &amp; NATO)</w:t>
        </w:r>
      </w:hyperlink>
    </w:p>
  </w:footnote>
  <w:footnote w:id="14">
    <w:p w14:paraId="10538857" w14:textId="48DF1965" w:rsidR="001136BA" w:rsidRPr="004978BA" w:rsidRDefault="001136BA">
      <w:pPr>
        <w:pStyle w:val="FootnoteText"/>
        <w:rPr>
          <w:sz w:val="16"/>
          <w:szCs w:val="16"/>
        </w:rPr>
      </w:pPr>
      <w:r w:rsidRPr="004978BA">
        <w:rPr>
          <w:rStyle w:val="FootnoteReference"/>
          <w:sz w:val="16"/>
          <w:szCs w:val="16"/>
          <w:vertAlign w:val="baseline"/>
        </w:rPr>
        <w:footnoteRef/>
      </w:r>
      <w:r w:rsidRPr="004978BA">
        <w:rPr>
          <w:sz w:val="16"/>
          <w:szCs w:val="16"/>
        </w:rPr>
        <w:t xml:space="preserve"> </w:t>
      </w:r>
      <w:hyperlink r:id="rId20" w:history="1">
        <w:r w:rsidRPr="004A7913">
          <w:rPr>
            <w:rStyle w:val="Hyperlink"/>
            <w:sz w:val="16"/>
            <w:szCs w:val="16"/>
          </w:rPr>
          <w:t>Right to Education</w:t>
        </w:r>
      </w:hyperlink>
      <w:r w:rsidRPr="004A7913">
        <w:rPr>
          <w:color w:val="0000FF"/>
          <w:sz w:val="16"/>
          <w:szCs w:val="16"/>
        </w:rPr>
        <w:t>,</w:t>
      </w:r>
      <w:r w:rsidR="00906CF1" w:rsidRPr="004A7913">
        <w:rPr>
          <w:color w:val="0000FF"/>
          <w:sz w:val="16"/>
          <w:szCs w:val="16"/>
        </w:rPr>
        <w:t xml:space="preserve"> </w:t>
      </w:r>
      <w:hyperlink r:id="rId21" w:history="1">
        <w:r w:rsidRPr="004A7913">
          <w:rPr>
            <w:rStyle w:val="Hyperlink"/>
            <w:sz w:val="16"/>
            <w:szCs w:val="16"/>
          </w:rPr>
          <w:t>A2Z Homeschooling</w:t>
        </w:r>
      </w:hyperlink>
      <w:r w:rsidR="00906CF1" w:rsidRPr="004A7913">
        <w:rPr>
          <w:rStyle w:val="Hyperlink"/>
          <w:sz w:val="16"/>
          <w:szCs w:val="16"/>
          <w:u w:val="none"/>
        </w:rPr>
        <w:t xml:space="preserve">,  </w:t>
      </w:r>
      <w:hyperlink r:id="rId22" w:history="1">
        <w:r w:rsidR="002D3D9D" w:rsidRPr="004A7913">
          <w:rPr>
            <w:rStyle w:val="Hyperlink"/>
            <w:sz w:val="16"/>
            <w:szCs w:val="16"/>
          </w:rPr>
          <w:t>2021DIN01-134</w:t>
        </w:r>
      </w:hyperlink>
      <w:r w:rsidR="002D3D9D" w:rsidRPr="004978BA">
        <w:rPr>
          <w:rStyle w:val="Hyperlink"/>
          <w:color w:val="auto"/>
          <w:sz w:val="16"/>
          <w:szCs w:val="16"/>
          <w:u w:val="none"/>
        </w:rPr>
        <w:t xml:space="preserve"> </w:t>
      </w:r>
    </w:p>
  </w:footnote>
  <w:footnote w:id="15">
    <w:p w14:paraId="09E9E581" w14:textId="43826828" w:rsidR="00D55BAA" w:rsidRDefault="009C13B4">
      <w:pPr>
        <w:pStyle w:val="FootnoteText"/>
      </w:pPr>
      <w:r w:rsidRPr="004978BA">
        <w:rPr>
          <w:rStyle w:val="FootnoteReference"/>
          <w:sz w:val="16"/>
          <w:szCs w:val="16"/>
          <w:vertAlign w:val="baseline"/>
        </w:rPr>
        <w:footnoteRef/>
      </w:r>
      <w:r w:rsidRPr="004978BA">
        <w:rPr>
          <w:sz w:val="16"/>
          <w:szCs w:val="16"/>
        </w:rPr>
        <w:t xml:space="preserve"> </w:t>
      </w:r>
      <w:hyperlink r:id="rId23" w:history="1">
        <w:r w:rsidRPr="004A7913">
          <w:rPr>
            <w:rStyle w:val="Hyperlink"/>
            <w:sz w:val="16"/>
            <w:szCs w:val="16"/>
          </w:rPr>
          <w:t>JSP 464,</w:t>
        </w:r>
      </w:hyperlink>
      <w:r w:rsidRPr="004A7913">
        <w:rPr>
          <w:color w:val="0000FF"/>
          <w:sz w:val="16"/>
          <w:szCs w:val="16"/>
        </w:rPr>
        <w:t xml:space="preserve"> </w:t>
      </w:r>
      <w:hyperlink r:id="rId24" w:history="1">
        <w:r w:rsidR="00D55BAA" w:rsidRPr="004A7913">
          <w:rPr>
            <w:rStyle w:val="Hyperlink"/>
            <w:sz w:val="16"/>
            <w:szCs w:val="16"/>
          </w:rPr>
          <w:t>JSP 468</w:t>
        </w:r>
      </w:hyperlink>
    </w:p>
  </w:footnote>
  <w:footnote w:id="16">
    <w:p w14:paraId="3FD7A247" w14:textId="2E304639" w:rsidR="00D55BAA" w:rsidRPr="007B3747" w:rsidRDefault="00D55BAA">
      <w:pPr>
        <w:pStyle w:val="FootnoteText"/>
        <w:rPr>
          <w:rFonts w:cs="Arial"/>
          <w:sz w:val="16"/>
          <w:szCs w:val="16"/>
        </w:rPr>
      </w:pPr>
      <w:r w:rsidRPr="007B3747">
        <w:rPr>
          <w:rStyle w:val="FootnoteReference"/>
          <w:rFonts w:cs="Arial"/>
          <w:sz w:val="16"/>
          <w:szCs w:val="16"/>
          <w:vertAlign w:val="baseline"/>
        </w:rPr>
        <w:footnoteRef/>
      </w:r>
      <w:r w:rsidRPr="007B3747">
        <w:rPr>
          <w:rFonts w:cs="Arial"/>
          <w:sz w:val="16"/>
          <w:szCs w:val="16"/>
        </w:rPr>
        <w:t xml:space="preserve"> </w:t>
      </w:r>
      <w:hyperlink r:id="rId25" w:history="1">
        <w:r w:rsidRPr="000F2E71">
          <w:rPr>
            <w:rStyle w:val="Hyperlink"/>
            <w:rFonts w:cs="Arial"/>
            <w:sz w:val="16"/>
            <w:szCs w:val="16"/>
          </w:rPr>
          <w:t>JSP 464</w:t>
        </w:r>
      </w:hyperlink>
      <w:r w:rsidRPr="000F2E71">
        <w:rPr>
          <w:rFonts w:cs="Arial"/>
          <w:color w:val="0000FF"/>
          <w:sz w:val="16"/>
          <w:szCs w:val="16"/>
        </w:rPr>
        <w:t xml:space="preserve">, </w:t>
      </w:r>
      <w:hyperlink r:id="rId26" w:history="1">
        <w:r w:rsidRPr="000F2E71">
          <w:rPr>
            <w:rStyle w:val="Hyperlink"/>
            <w:rFonts w:cs="Arial"/>
            <w:sz w:val="16"/>
            <w:szCs w:val="16"/>
          </w:rPr>
          <w:t>JSP 752</w:t>
        </w:r>
      </w:hyperlink>
      <w:r w:rsidRPr="007B3747">
        <w:rPr>
          <w:rFonts w:cs="Arial"/>
          <w:sz w:val="16"/>
          <w:szCs w:val="16"/>
        </w:rPr>
        <w:t xml:space="preserve">, </w:t>
      </w:r>
      <w:hyperlink r:id="rId27" w:history="1">
        <w:r w:rsidRPr="007B3747">
          <w:rPr>
            <w:rStyle w:val="Hyperlink"/>
            <w:rFonts w:cs="Arial"/>
            <w:color w:val="auto"/>
            <w:sz w:val="16"/>
            <w:szCs w:val="16"/>
          </w:rPr>
          <w:t>.GOV</w:t>
        </w:r>
      </w:hyperlink>
      <w:r w:rsidRPr="007B3747">
        <w:rPr>
          <w:rFonts w:cs="Arial"/>
          <w:sz w:val="16"/>
          <w:szCs w:val="16"/>
        </w:rPr>
        <w:t xml:space="preserve">, </w:t>
      </w:r>
    </w:p>
  </w:footnote>
  <w:footnote w:id="17">
    <w:p w14:paraId="00DAFA3D" w14:textId="5182624B" w:rsidR="00DC3174" w:rsidRPr="007B3747" w:rsidRDefault="00DC3174" w:rsidP="00DC3174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  <w:r w:rsidRPr="007B3747">
        <w:rPr>
          <w:rStyle w:val="FootnoteReference"/>
          <w:rFonts w:ascii="Arial" w:hAnsi="Arial" w:cs="Arial"/>
          <w:sz w:val="16"/>
          <w:szCs w:val="16"/>
          <w:vertAlign w:val="baseline"/>
        </w:rPr>
        <w:footnoteRef/>
      </w:r>
      <w:r w:rsidRPr="007B3747">
        <w:rPr>
          <w:rFonts w:ascii="Arial" w:hAnsi="Arial" w:cs="Arial"/>
          <w:sz w:val="16"/>
          <w:szCs w:val="16"/>
        </w:rPr>
        <w:t xml:space="preserve"> </w:t>
      </w:r>
      <w:hyperlink r:id="rId28" w:history="1">
        <w:r w:rsidRPr="007B3747">
          <w:rPr>
            <w:rStyle w:val="Hyperlink"/>
            <w:rFonts w:ascii="Arial" w:hAnsi="Arial" w:cs="Arial"/>
            <w:color w:val="auto"/>
            <w:sz w:val="16"/>
            <w:szCs w:val="16"/>
            <w:lang w:val="en"/>
          </w:rPr>
          <w:t xml:space="preserve">HMRC - </w:t>
        </w:r>
        <w:r w:rsidRPr="007B3747">
          <w:rPr>
            <w:rStyle w:val="Hyperlink"/>
            <w:rFonts w:ascii="Arial" w:hAnsi="Arial" w:cs="Arial"/>
            <w:color w:val="auto"/>
            <w:kern w:val="36"/>
            <w:sz w:val="16"/>
            <w:szCs w:val="16"/>
          </w:rPr>
          <w:t>Living or working abroad or offshore: detailed information</w:t>
        </w:r>
      </w:hyperlink>
    </w:p>
  </w:footnote>
  <w:footnote w:id="18">
    <w:p w14:paraId="548591FB" w14:textId="47F05B3B" w:rsidR="00DC3174" w:rsidRPr="007B3747" w:rsidRDefault="00DC3174">
      <w:pPr>
        <w:pStyle w:val="FootnoteText"/>
        <w:rPr>
          <w:rFonts w:cs="Arial"/>
          <w:sz w:val="16"/>
          <w:szCs w:val="16"/>
        </w:rPr>
      </w:pPr>
      <w:r w:rsidRPr="007B3747">
        <w:rPr>
          <w:rStyle w:val="FootnoteReference"/>
          <w:rFonts w:cs="Arial"/>
          <w:sz w:val="16"/>
          <w:szCs w:val="16"/>
          <w:vertAlign w:val="baseline"/>
        </w:rPr>
        <w:footnoteRef/>
      </w:r>
      <w:r w:rsidRPr="007B3747">
        <w:rPr>
          <w:rFonts w:cs="Arial"/>
          <w:sz w:val="16"/>
          <w:szCs w:val="16"/>
        </w:rPr>
        <w:t xml:space="preserve"> </w:t>
      </w:r>
      <w:hyperlink r:id="rId29" w:history="1">
        <w:r w:rsidRPr="007B3747">
          <w:rPr>
            <w:rStyle w:val="Hyperlink"/>
            <w:rFonts w:cs="Arial"/>
            <w:color w:val="auto"/>
            <w:sz w:val="16"/>
            <w:szCs w:val="16"/>
          </w:rPr>
          <w:t>.GOV – Child Benefit Abroad</w:t>
        </w:r>
      </w:hyperlink>
    </w:p>
  </w:footnote>
  <w:footnote w:id="19">
    <w:p w14:paraId="3FBA4CD5" w14:textId="5C4D7FC8" w:rsidR="00D55BAA" w:rsidRPr="00516F98" w:rsidRDefault="00D55BAA">
      <w:pPr>
        <w:pStyle w:val="FootnoteText"/>
        <w:rPr>
          <w:sz w:val="16"/>
          <w:szCs w:val="16"/>
        </w:rPr>
      </w:pPr>
      <w:r w:rsidRPr="007B3747">
        <w:rPr>
          <w:rStyle w:val="FootnoteReference"/>
          <w:rFonts w:cs="Arial"/>
          <w:sz w:val="16"/>
          <w:szCs w:val="16"/>
          <w:vertAlign w:val="baseline"/>
        </w:rPr>
        <w:footnoteRef/>
      </w:r>
      <w:r w:rsidRPr="007B3747">
        <w:rPr>
          <w:rFonts w:cs="Arial"/>
          <w:sz w:val="16"/>
          <w:szCs w:val="16"/>
        </w:rPr>
        <w:t xml:space="preserve"> The Location </w:t>
      </w:r>
      <w:r w:rsidRPr="00516F98">
        <w:rPr>
          <w:rFonts w:cs="Arial"/>
          <w:sz w:val="16"/>
          <w:szCs w:val="16"/>
        </w:rPr>
        <w:t>Directory and Legal Position of LGBT and Women Across the World link will assist</w:t>
      </w:r>
    </w:p>
  </w:footnote>
  <w:footnote w:id="20">
    <w:p w14:paraId="69D0326D" w14:textId="0F105FFE" w:rsidR="00D55BAA" w:rsidRPr="00ED3B9D" w:rsidRDefault="00D55BAA" w:rsidP="009121C4">
      <w:pPr>
        <w:pStyle w:val="FootnoteText"/>
        <w:rPr>
          <w:sz w:val="16"/>
          <w:szCs w:val="16"/>
        </w:rPr>
      </w:pPr>
      <w:r w:rsidRPr="00516F98">
        <w:rPr>
          <w:rStyle w:val="FootnoteReference"/>
          <w:sz w:val="16"/>
          <w:szCs w:val="16"/>
          <w:vertAlign w:val="baseline"/>
        </w:rPr>
        <w:footnoteRef/>
      </w:r>
      <w:r w:rsidRPr="00516F98">
        <w:rPr>
          <w:sz w:val="16"/>
          <w:szCs w:val="16"/>
        </w:rPr>
        <w:t xml:space="preserve"> </w:t>
      </w:r>
      <w:hyperlink r:id="rId30" w:history="1">
        <w:r w:rsidRPr="00777193">
          <w:rPr>
            <w:rStyle w:val="Hyperlink"/>
            <w:sz w:val="16"/>
            <w:szCs w:val="16"/>
          </w:rPr>
          <w:t>JSP770 Pt1</w:t>
        </w:r>
      </w:hyperlink>
      <w:r w:rsidRPr="00B0789E">
        <w:rPr>
          <w:sz w:val="16"/>
          <w:szCs w:val="16"/>
        </w:rPr>
        <w:t xml:space="preserve"> </w:t>
      </w:r>
      <w:r w:rsidR="00ED3B9D">
        <w:rPr>
          <w:sz w:val="16"/>
          <w:szCs w:val="16"/>
        </w:rPr>
        <w:t xml:space="preserve"> v16</w:t>
      </w:r>
      <w:r w:rsidRPr="00B0789E">
        <w:rPr>
          <w:sz w:val="16"/>
          <w:szCs w:val="16"/>
        </w:rPr>
        <w:t xml:space="preserve"> </w:t>
      </w:r>
      <w:r w:rsidR="00785B08">
        <w:rPr>
          <w:rFonts w:cs="Arial"/>
          <w:sz w:val="16"/>
          <w:szCs w:val="16"/>
        </w:rPr>
        <w:t xml:space="preserve">, </w:t>
      </w:r>
      <w:hyperlink r:id="rId31" w:history="1">
        <w:r w:rsidR="00001A81" w:rsidRPr="00001A81">
          <w:rPr>
            <w:rStyle w:val="Hyperlink"/>
            <w:rFonts w:cs="Arial"/>
            <w:sz w:val="16"/>
            <w:szCs w:val="16"/>
          </w:rPr>
          <w:t>Assessment of support needs for accompanied assignments overseas.</w:t>
        </w:r>
      </w:hyperlink>
    </w:p>
  </w:footnote>
  <w:footnote w:id="21">
    <w:p w14:paraId="72C7404B" w14:textId="77777777" w:rsidR="00D55BAA" w:rsidRPr="00B0789E" w:rsidRDefault="00D55BAA" w:rsidP="004A2E1D">
      <w:pPr>
        <w:pStyle w:val="FootnoteText"/>
        <w:rPr>
          <w:sz w:val="16"/>
          <w:szCs w:val="16"/>
        </w:rPr>
      </w:pPr>
      <w:r w:rsidRPr="00B0789E">
        <w:rPr>
          <w:rStyle w:val="FootnoteReference"/>
          <w:sz w:val="16"/>
          <w:szCs w:val="16"/>
          <w:vertAlign w:val="baseline"/>
        </w:rPr>
        <w:footnoteRef/>
      </w:r>
      <w:r w:rsidRPr="00B0789E">
        <w:rPr>
          <w:sz w:val="16"/>
          <w:szCs w:val="16"/>
        </w:rPr>
        <w:t xml:space="preserve"> Click on the country name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4C4C" w14:textId="53EA8D0B" w:rsidR="00516F98" w:rsidRDefault="002806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31BAC8" wp14:editId="4ECC40E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2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F2D0D" w14:textId="74602F00" w:rsidR="00280623" w:rsidRPr="00280623" w:rsidRDefault="002806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62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1BA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DAF2D0D" w14:textId="74602F00" w:rsidR="00280623" w:rsidRPr="00280623" w:rsidRDefault="00280623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623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57F6" w14:textId="77777777" w:rsidR="000D150D" w:rsidRDefault="00FC2FDC" w:rsidP="00700D47">
    <w:pPr>
      <w:pStyle w:val="Header"/>
      <w:spacing w:after="0"/>
      <w:jc w:val="center"/>
      <w:rPr>
        <w:rFonts w:ascii="Arial" w:hAnsi="Arial" w:cs="Arial"/>
        <w:szCs w:val="22"/>
      </w:rPr>
    </w:pPr>
    <w:r w:rsidRPr="003463EE">
      <w:rPr>
        <w:rFonts w:ascii="Arial" w:hAnsi="Arial" w:cs="Arial"/>
        <w:szCs w:val="22"/>
      </w:rPr>
      <w:t>OFFICIAL – SENSITIV</w:t>
    </w:r>
    <w:r w:rsidR="00414FC7">
      <w:rPr>
        <w:rFonts w:ascii="Arial" w:hAnsi="Arial" w:cs="Arial"/>
        <w:szCs w:val="22"/>
      </w:rPr>
      <w:t>E</w:t>
    </w:r>
  </w:p>
  <w:p w14:paraId="64713F3D" w14:textId="6422AA66" w:rsidR="00D55BAA" w:rsidRPr="003463EE" w:rsidRDefault="00D55BAA" w:rsidP="00700D47">
    <w:pPr>
      <w:pStyle w:val="Header"/>
      <w:spacing w:after="0"/>
      <w:jc w:val="center"/>
      <w:rPr>
        <w:rFonts w:ascii="Arial" w:hAnsi="Arial" w:cs="Arial"/>
        <w:szCs w:val="22"/>
      </w:rPr>
    </w:pPr>
    <w:r w:rsidRPr="003463EE">
      <w:rPr>
        <w:rFonts w:ascii="Arial" w:hAnsi="Arial" w:cs="Arial"/>
        <w:szCs w:val="22"/>
      </w:rPr>
      <w:t>(when completed)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059C" w14:textId="645364C4" w:rsidR="00516F98" w:rsidRDefault="002806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4DAD8F" wp14:editId="104EBC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1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28CD0" w14:textId="4CF0FFD2" w:rsidR="00280623" w:rsidRPr="00280623" w:rsidRDefault="002806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62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DAD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-SENSITIV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F528CD0" w14:textId="4CF0FFD2" w:rsidR="00280623" w:rsidRPr="00280623" w:rsidRDefault="00280623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623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1342" w14:textId="2A79342F" w:rsidR="00280623" w:rsidRDefault="002806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6D3C1A6" wp14:editId="67B217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5" name="Text Box 5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A9481" w14:textId="685FE0F1" w:rsidR="00280623" w:rsidRPr="00280623" w:rsidRDefault="002806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62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3C1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-SENSITIVE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3E3A9481" w14:textId="685FE0F1" w:rsidR="00280623" w:rsidRPr="00280623" w:rsidRDefault="00280623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623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DB1C" w14:textId="21D72398" w:rsidR="006A6843" w:rsidRDefault="006A6843" w:rsidP="006A6843">
    <w:pPr>
      <w:pStyle w:val="Header"/>
      <w:spacing w:after="0"/>
      <w:jc w:val="center"/>
      <w:rPr>
        <w:rFonts w:ascii="Arial" w:hAnsi="Arial" w:cs="Arial"/>
        <w:szCs w:val="22"/>
      </w:rPr>
    </w:pPr>
    <w:r w:rsidRPr="003463EE">
      <w:rPr>
        <w:rFonts w:ascii="Arial" w:hAnsi="Arial" w:cs="Arial"/>
        <w:szCs w:val="22"/>
      </w:rPr>
      <w:t xml:space="preserve">OFFICIAL – SENSITIVE </w:t>
    </w:r>
  </w:p>
  <w:p w14:paraId="6314CD39" w14:textId="7A4394D9" w:rsidR="00D55BAA" w:rsidRPr="006A6843" w:rsidRDefault="006A6843" w:rsidP="006A6843">
    <w:pPr>
      <w:pStyle w:val="Header"/>
      <w:spacing w:after="0"/>
      <w:jc w:val="center"/>
      <w:rPr>
        <w:rFonts w:ascii="Arial" w:hAnsi="Arial" w:cs="Arial"/>
        <w:szCs w:val="22"/>
      </w:rPr>
    </w:pPr>
    <w:r w:rsidRPr="003463EE">
      <w:rPr>
        <w:rFonts w:ascii="Arial" w:hAnsi="Arial" w:cs="Arial"/>
        <w:szCs w:val="22"/>
      </w:rPr>
      <w:t>(when completed)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D52F" w14:textId="73454FFC" w:rsidR="00280623" w:rsidRDefault="002806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51A5D6C" wp14:editId="774687F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240"/>
              <wp:wrapSquare wrapText="bothSides"/>
              <wp:docPr id="4" name="Text Box 4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C12B5" w14:textId="2BA676EE" w:rsidR="00280623" w:rsidRPr="00280623" w:rsidRDefault="00280623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280623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A5D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-SENSITIVE" style="position:absolute;margin-left:0;margin-top:.05pt;width:34.95pt;height:34.95pt;z-index:25165824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03C12B5" w14:textId="2BA676EE" w:rsidR="00280623" w:rsidRPr="00280623" w:rsidRDefault="00280623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280623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08D"/>
    <w:multiLevelType w:val="hybridMultilevel"/>
    <w:tmpl w:val="89AE7E86"/>
    <w:lvl w:ilvl="0" w:tplc="28964A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75D3D"/>
    <w:multiLevelType w:val="multilevel"/>
    <w:tmpl w:val="EDDA67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A7038"/>
    <w:multiLevelType w:val="hybridMultilevel"/>
    <w:tmpl w:val="F79A6438"/>
    <w:lvl w:ilvl="0" w:tplc="4412F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33CA8"/>
    <w:multiLevelType w:val="multilevel"/>
    <w:tmpl w:val="93ACCA26"/>
    <w:lvl w:ilvl="0">
      <w:start w:val="1"/>
      <w:numFmt w:val="bullet"/>
      <w:lvlText w:val=""/>
      <w:lvlJc w:val="left"/>
      <w:pPr>
        <w:tabs>
          <w:tab w:val="num" w:pos="567"/>
        </w:tabs>
        <w:ind w:left="22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7575"/>
    <w:multiLevelType w:val="multilevel"/>
    <w:tmpl w:val="3C6C46A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  <w:color w:val="auto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134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26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283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396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4536" w:firstLine="0"/>
      </w:pPr>
      <w:rPr>
        <w:rFonts w:ascii="Wingdings" w:hAnsi="Wingdings" w:hint="default"/>
      </w:rPr>
    </w:lvl>
  </w:abstractNum>
  <w:abstractNum w:abstractNumId="5" w15:restartNumberingAfterBreak="0">
    <w:nsid w:val="189E1E12"/>
    <w:multiLevelType w:val="multilevel"/>
    <w:tmpl w:val="AF8C289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>
      <w:numFmt w:val="bullet"/>
      <w:lvlText w:val="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134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26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283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396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4536" w:firstLine="0"/>
      </w:pPr>
      <w:rPr>
        <w:rFonts w:ascii="Wingdings" w:hAnsi="Wingdings" w:hint="default"/>
      </w:rPr>
    </w:lvl>
  </w:abstractNum>
  <w:abstractNum w:abstractNumId="6" w15:restartNumberingAfterBreak="0">
    <w:nsid w:val="190B76FA"/>
    <w:multiLevelType w:val="multilevel"/>
    <w:tmpl w:val="696847C2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40026"/>
    <w:multiLevelType w:val="multilevel"/>
    <w:tmpl w:val="B5203E34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1">
      <w:numFmt w:val="bullet"/>
      <w:lvlText w:val="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134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26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283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396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4536" w:firstLine="0"/>
      </w:pPr>
      <w:rPr>
        <w:rFonts w:ascii="Wingdings" w:hAnsi="Wingdings" w:hint="default"/>
      </w:rPr>
    </w:lvl>
  </w:abstractNum>
  <w:abstractNum w:abstractNumId="8" w15:restartNumberingAfterBreak="0">
    <w:nsid w:val="1FF3638B"/>
    <w:multiLevelType w:val="multilevel"/>
    <w:tmpl w:val="0A84E49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66050F"/>
    <w:multiLevelType w:val="multilevel"/>
    <w:tmpl w:val="C752464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707B5"/>
    <w:multiLevelType w:val="multilevel"/>
    <w:tmpl w:val="9BEC25C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E3786"/>
    <w:multiLevelType w:val="multilevel"/>
    <w:tmpl w:val="9AFEAEB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451C01C9"/>
    <w:multiLevelType w:val="multilevel"/>
    <w:tmpl w:val="B45E0D38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134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26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283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396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4536" w:firstLine="0"/>
      </w:pPr>
      <w:rPr>
        <w:rFonts w:ascii="Wingdings" w:hAnsi="Wingdings" w:hint="default"/>
      </w:rPr>
    </w:lvl>
  </w:abstractNum>
  <w:abstractNum w:abstractNumId="13" w15:restartNumberingAfterBreak="0">
    <w:nsid w:val="52E574E9"/>
    <w:multiLevelType w:val="multilevel"/>
    <w:tmpl w:val="404E65C0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66662"/>
    <w:multiLevelType w:val="multilevel"/>
    <w:tmpl w:val="6EBCA642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134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26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283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396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4536" w:firstLine="0"/>
      </w:pPr>
      <w:rPr>
        <w:rFonts w:ascii="Wingdings" w:hAnsi="Wingdings" w:hint="default"/>
      </w:rPr>
    </w:lvl>
  </w:abstractNum>
  <w:abstractNum w:abstractNumId="15" w15:restartNumberingAfterBreak="0">
    <w:nsid w:val="58D11C1F"/>
    <w:multiLevelType w:val="multilevel"/>
    <w:tmpl w:val="2116AD04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  <w:sz w:val="24"/>
      </w:rPr>
    </w:lvl>
    <w:lvl w:ilvl="1"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134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26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283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396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4536" w:firstLine="0"/>
      </w:pPr>
      <w:rPr>
        <w:rFonts w:ascii="Wingdings" w:hAnsi="Wingdings" w:hint="default"/>
      </w:rPr>
    </w:lvl>
  </w:abstractNum>
  <w:abstractNum w:abstractNumId="16" w15:restartNumberingAfterBreak="0">
    <w:nsid w:val="5F2A0981"/>
    <w:multiLevelType w:val="multilevel"/>
    <w:tmpl w:val="58B0D47C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084391"/>
    <w:multiLevelType w:val="hybridMultilevel"/>
    <w:tmpl w:val="0D303FA4"/>
    <w:lvl w:ilvl="0" w:tplc="28964A8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3E16B9D"/>
    <w:multiLevelType w:val="multilevel"/>
    <w:tmpl w:val="0D8AA88E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657ED"/>
    <w:multiLevelType w:val="hybridMultilevel"/>
    <w:tmpl w:val="3A6C8F4A"/>
    <w:lvl w:ilvl="0" w:tplc="B1686F2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BB55CB6"/>
    <w:multiLevelType w:val="hybridMultilevel"/>
    <w:tmpl w:val="F1A870AE"/>
    <w:lvl w:ilvl="0" w:tplc="28964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E448A"/>
    <w:multiLevelType w:val="multilevel"/>
    <w:tmpl w:val="CFD848D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4984074"/>
    <w:multiLevelType w:val="multilevel"/>
    <w:tmpl w:val="7B4A6528"/>
    <w:lvl w:ilvl="0">
      <w:start w:val="1"/>
      <w:numFmt w:val="bullet"/>
      <w:lvlText w:val=""/>
      <w:lvlJc w:val="left"/>
      <w:pPr>
        <w:tabs>
          <w:tab w:val="num" w:pos="567"/>
        </w:tabs>
        <w:ind w:left="22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794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36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928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495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062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629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196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4763" w:firstLine="0"/>
      </w:pPr>
      <w:rPr>
        <w:rFonts w:ascii="Wingdings" w:hAnsi="Wingdings" w:hint="default"/>
      </w:rPr>
    </w:lvl>
  </w:abstractNum>
  <w:abstractNum w:abstractNumId="23" w15:restartNumberingAfterBreak="0">
    <w:nsid w:val="75895A0D"/>
    <w:multiLevelType w:val="multilevel"/>
    <w:tmpl w:val="464C380A"/>
    <w:lvl w:ilvl="0">
      <w:start w:val="1"/>
      <w:numFmt w:val="bullet"/>
      <w:lvlText w:val=""/>
      <w:lvlJc w:val="left"/>
      <w:pPr>
        <w:tabs>
          <w:tab w:val="num" w:pos="567"/>
        </w:tabs>
        <w:ind w:left="22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36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928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495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062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629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196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4763" w:firstLine="0"/>
      </w:pPr>
      <w:rPr>
        <w:rFonts w:ascii="Wingdings" w:hAnsi="Wingdings" w:hint="default"/>
      </w:rPr>
    </w:lvl>
  </w:abstractNum>
  <w:abstractNum w:abstractNumId="24" w15:restartNumberingAfterBreak="0">
    <w:nsid w:val="78953C8B"/>
    <w:multiLevelType w:val="multilevel"/>
    <w:tmpl w:val="F788A8D4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03FEA"/>
    <w:multiLevelType w:val="multilevel"/>
    <w:tmpl w:val="00C02BB4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75E4C"/>
    <w:multiLevelType w:val="multilevel"/>
    <w:tmpl w:val="C3FAF73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4721">
    <w:abstractNumId w:val="4"/>
  </w:num>
  <w:num w:numId="2" w16cid:durableId="2004816346">
    <w:abstractNumId w:val="15"/>
  </w:num>
  <w:num w:numId="3" w16cid:durableId="1211648440">
    <w:abstractNumId w:val="22"/>
  </w:num>
  <w:num w:numId="4" w16cid:durableId="1261720316">
    <w:abstractNumId w:val="12"/>
  </w:num>
  <w:num w:numId="5" w16cid:durableId="543248720">
    <w:abstractNumId w:val="6"/>
  </w:num>
  <w:num w:numId="6" w16cid:durableId="338193398">
    <w:abstractNumId w:val="3"/>
  </w:num>
  <w:num w:numId="7" w16cid:durableId="1103692082">
    <w:abstractNumId w:val="11"/>
  </w:num>
  <w:num w:numId="8" w16cid:durableId="2130277456">
    <w:abstractNumId w:val="18"/>
  </w:num>
  <w:num w:numId="9" w16cid:durableId="1557664608">
    <w:abstractNumId w:val="13"/>
  </w:num>
  <w:num w:numId="10" w16cid:durableId="635794026">
    <w:abstractNumId w:val="23"/>
  </w:num>
  <w:num w:numId="11" w16cid:durableId="760834582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1">
      <w:lvl w:ilvl="1">
        <w:numFmt w:val="bullet"/>
        <w:lvlText w:val="-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701" w:hanging="56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2268" w:hanging="56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835" w:hanging="56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3402" w:hanging="56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969" w:hanging="56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4536" w:hanging="56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5103" w:hanging="567"/>
        </w:pPr>
        <w:rPr>
          <w:rFonts w:ascii="Wingdings" w:hAnsi="Wingdings" w:hint="default"/>
        </w:rPr>
      </w:lvl>
    </w:lvlOverride>
  </w:num>
  <w:num w:numId="12" w16cid:durableId="1380208379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227" w:firstLine="0"/>
        </w:pPr>
        <w:rPr>
          <w:rFonts w:ascii="Symbol" w:hAnsi="Symbol" w:hint="default"/>
        </w:rPr>
      </w:lvl>
    </w:lvlOverride>
    <w:lvlOverride w:ilvl="1">
      <w:lvl w:ilvl="1">
        <w:numFmt w:val="bullet"/>
        <w:lvlText w:val="-"/>
        <w:lvlJc w:val="left"/>
        <w:pPr>
          <w:tabs>
            <w:tab w:val="num" w:pos="1134"/>
          </w:tabs>
          <w:ind w:left="567" w:firstLine="0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361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928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495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306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629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4196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763" w:firstLine="0"/>
        </w:pPr>
        <w:rPr>
          <w:rFonts w:ascii="Wingdings" w:hAnsi="Wingdings" w:hint="default"/>
        </w:rPr>
      </w:lvl>
    </w:lvlOverride>
  </w:num>
  <w:num w:numId="13" w16cid:durableId="439491923">
    <w:abstractNumId w:val="14"/>
  </w:num>
  <w:num w:numId="14" w16cid:durableId="1338342790">
    <w:abstractNumId w:val="17"/>
  </w:num>
  <w:num w:numId="15" w16cid:durableId="565726374">
    <w:abstractNumId w:val="26"/>
  </w:num>
  <w:num w:numId="16" w16cid:durableId="1882545712">
    <w:abstractNumId w:val="7"/>
  </w:num>
  <w:num w:numId="17" w16cid:durableId="2146458838">
    <w:abstractNumId w:val="2"/>
  </w:num>
  <w:num w:numId="18" w16cid:durableId="1012492084">
    <w:abstractNumId w:val="25"/>
  </w:num>
  <w:num w:numId="19" w16cid:durableId="2110736759">
    <w:abstractNumId w:val="24"/>
  </w:num>
  <w:num w:numId="20" w16cid:durableId="1231115547">
    <w:abstractNumId w:val="16"/>
  </w:num>
  <w:num w:numId="21" w16cid:durableId="1692534687">
    <w:abstractNumId w:val="0"/>
  </w:num>
  <w:num w:numId="22" w16cid:durableId="1494493193">
    <w:abstractNumId w:val="19"/>
  </w:num>
  <w:num w:numId="23" w16cid:durableId="501353728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134"/>
          </w:tabs>
          <w:ind w:left="794" w:firstLine="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361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928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495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306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629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4196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763" w:firstLine="0"/>
        </w:pPr>
        <w:rPr>
          <w:rFonts w:ascii="Wingdings" w:hAnsi="Wingdings" w:hint="default"/>
        </w:rPr>
      </w:lvl>
    </w:lvlOverride>
  </w:num>
  <w:num w:numId="24" w16cid:durableId="1754399372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134"/>
          </w:tabs>
          <w:ind w:left="794" w:firstLine="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361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928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495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306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629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4196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763" w:firstLine="0"/>
        </w:pPr>
        <w:rPr>
          <w:rFonts w:ascii="Wingdings" w:hAnsi="Wingdings" w:hint="default"/>
        </w:rPr>
      </w:lvl>
    </w:lvlOverride>
  </w:num>
  <w:num w:numId="25" w16cid:durableId="2039768601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134" w:hanging="567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6" w16cid:durableId="37708255">
    <w:abstractNumId w:val="10"/>
  </w:num>
  <w:num w:numId="27" w16cid:durableId="848837015">
    <w:abstractNumId w:val="20"/>
  </w:num>
  <w:num w:numId="28" w16cid:durableId="518203388">
    <w:abstractNumId w:val="1"/>
  </w:num>
  <w:num w:numId="29" w16cid:durableId="589463275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0" w16cid:durableId="605231469">
    <w:abstractNumId w:val="8"/>
  </w:num>
  <w:num w:numId="31" w16cid:durableId="143666098">
    <w:abstractNumId w:val="21"/>
  </w:num>
  <w:num w:numId="32" w16cid:durableId="2033800224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227" w:firstLine="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4" w:hanging="567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3" w16cid:durableId="1240600087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numFmt w:val="bullet"/>
        <w:lvlText w:val="-"/>
        <w:lvlJc w:val="left"/>
        <w:pPr>
          <w:tabs>
            <w:tab w:val="num" w:pos="1134"/>
          </w:tabs>
          <w:ind w:left="567" w:firstLine="0"/>
        </w:pPr>
        <w:rPr>
          <w:rFonts w:ascii="Arial" w:eastAsia="Times New Roman" w:hAnsi="Arial" w:cs="Aria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134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268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2835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3969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536" w:firstLine="0"/>
        </w:pPr>
        <w:rPr>
          <w:rFonts w:ascii="Wingdings" w:hAnsi="Wingdings" w:hint="default"/>
        </w:rPr>
      </w:lvl>
    </w:lvlOverride>
  </w:num>
  <w:num w:numId="34" w16cid:durableId="1771660155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numFmt w:val="bullet"/>
        <w:lvlText w:val="-"/>
        <w:lvlJc w:val="left"/>
        <w:pPr>
          <w:tabs>
            <w:tab w:val="num" w:pos="1134"/>
          </w:tabs>
          <w:ind w:left="567" w:firstLine="0"/>
        </w:pPr>
        <w:rPr>
          <w:rFonts w:ascii="Arial" w:eastAsia="Times New Roman" w:hAnsi="Arial" w:cs="Aria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134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268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2835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3969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536" w:firstLine="0"/>
        </w:pPr>
        <w:rPr>
          <w:rFonts w:ascii="Wingdings" w:hAnsi="Wingdings" w:hint="default"/>
        </w:rPr>
      </w:lvl>
    </w:lvlOverride>
  </w:num>
  <w:num w:numId="35" w16cid:durableId="292179176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567" w:firstLine="0"/>
        </w:pPr>
        <w:rPr>
          <w:rFonts w:ascii="Wingdings" w:hAnsi="Wingdings" w:hint="default"/>
          <w:color w:val="auto"/>
          <w:sz w:val="16"/>
          <w:szCs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134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268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2835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3969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536" w:firstLine="0"/>
        </w:pPr>
        <w:rPr>
          <w:rFonts w:ascii="Wingdings" w:hAnsi="Wingdings" w:hint="default"/>
        </w:rPr>
      </w:lvl>
    </w:lvlOverride>
  </w:num>
  <w:num w:numId="36" w16cid:durableId="452754664">
    <w:abstractNumId w:val="9"/>
  </w:num>
  <w:num w:numId="37" w16cid:durableId="302973548">
    <w:abstractNumId w:val="5"/>
  </w:num>
  <w:num w:numId="38" w16cid:durableId="1895045279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567" w:firstLine="0"/>
        </w:pPr>
        <w:rPr>
          <w:rFonts w:ascii="Wingdings" w:hAnsi="Wingdings" w:hint="default"/>
          <w:color w:val="auto"/>
          <w:sz w:val="16"/>
          <w:szCs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134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268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2835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3969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536" w:firstLine="0"/>
        </w:pPr>
        <w:rPr>
          <w:rFonts w:ascii="Wingdings" w:hAnsi="Wingdings" w:hint="default"/>
        </w:rPr>
      </w:lvl>
    </w:lvlOverride>
  </w:num>
  <w:num w:numId="39" w16cid:durableId="393895470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1">
      <w:lvl w:ilvl="1">
        <w:numFmt w:val="bullet"/>
        <w:lvlText w:val="-"/>
        <w:lvlJc w:val="left"/>
        <w:pPr>
          <w:tabs>
            <w:tab w:val="num" w:pos="1134"/>
          </w:tabs>
          <w:ind w:left="1134" w:hanging="567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701" w:hanging="56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2268" w:hanging="56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835" w:hanging="56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3402" w:hanging="56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969" w:hanging="56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4536" w:hanging="56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5103" w:hanging="567"/>
        </w:pPr>
        <w:rPr>
          <w:rFonts w:ascii="Wingdings" w:hAnsi="Wingdings" w:hint="default"/>
        </w:rPr>
      </w:lvl>
    </w:lvlOverride>
  </w:num>
  <w:num w:numId="40" w16cid:durableId="229773170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227" w:firstLine="0"/>
        </w:pPr>
        <w:rPr>
          <w:rFonts w:ascii="Symbol" w:hAnsi="Symbol" w:hint="default"/>
        </w:rPr>
      </w:lvl>
    </w:lvlOverride>
    <w:lvlOverride w:ilvl="1">
      <w:lvl w:ilvl="1">
        <w:numFmt w:val="bullet"/>
        <w:lvlText w:val="-"/>
        <w:lvlJc w:val="left"/>
        <w:pPr>
          <w:tabs>
            <w:tab w:val="num" w:pos="1134"/>
          </w:tabs>
          <w:ind w:left="567" w:firstLine="0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361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928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495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306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629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4196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763" w:firstLine="0"/>
        </w:pPr>
        <w:rPr>
          <w:rFonts w:ascii="Wingdings" w:hAnsi="Wingdings" w:hint="default"/>
        </w:rPr>
      </w:lvl>
    </w:lvlOverride>
  </w:num>
  <w:num w:numId="41" w16cid:durableId="114297949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134"/>
          </w:tabs>
          <w:ind w:left="794" w:firstLine="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361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928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495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306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629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4196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763" w:firstLine="0"/>
        </w:pPr>
        <w:rPr>
          <w:rFonts w:ascii="Wingdings" w:hAnsi="Wingdings" w:hint="default"/>
        </w:rPr>
      </w:lvl>
    </w:lvlOverride>
  </w:num>
  <w:num w:numId="42" w16cid:durableId="235479747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134"/>
          </w:tabs>
          <w:ind w:left="794" w:firstLine="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361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928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495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306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629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4196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763" w:firstLine="0"/>
        </w:pPr>
        <w:rPr>
          <w:rFonts w:ascii="Wingdings" w:hAnsi="Wingdings" w:hint="default"/>
        </w:rPr>
      </w:lvl>
    </w:lvlOverride>
  </w:num>
  <w:num w:numId="43" w16cid:durableId="1858887398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134" w:hanging="567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4" w16cid:durableId="24990187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5" w16cid:durableId="1656103813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227" w:firstLine="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4" w:hanging="567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6" w16cid:durableId="272789826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numFmt w:val="bullet"/>
        <w:lvlText w:val="-"/>
        <w:lvlJc w:val="left"/>
        <w:pPr>
          <w:tabs>
            <w:tab w:val="num" w:pos="1134"/>
          </w:tabs>
          <w:ind w:left="567" w:firstLine="0"/>
        </w:pPr>
        <w:rPr>
          <w:rFonts w:ascii="Arial" w:eastAsia="Times New Roman" w:hAnsi="Arial" w:cs="Aria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134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268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2835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3969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536" w:firstLine="0"/>
        </w:pPr>
        <w:rPr>
          <w:rFonts w:ascii="Wingdings" w:hAnsi="Wingdings" w:hint="default"/>
        </w:rPr>
      </w:lvl>
    </w:lvlOverride>
  </w:num>
  <w:num w:numId="47" w16cid:durableId="528876696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numFmt w:val="bullet"/>
        <w:lvlText w:val="-"/>
        <w:lvlJc w:val="left"/>
        <w:pPr>
          <w:tabs>
            <w:tab w:val="num" w:pos="1134"/>
          </w:tabs>
          <w:ind w:left="567" w:firstLine="0"/>
        </w:pPr>
        <w:rPr>
          <w:rFonts w:ascii="Arial" w:eastAsia="Times New Roman" w:hAnsi="Arial" w:cs="Aria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134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268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2835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3969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536" w:firstLine="0"/>
        </w:pPr>
        <w:rPr>
          <w:rFonts w:ascii="Wingdings" w:hAnsi="Wingdings" w:hint="default"/>
        </w:rPr>
      </w:lvl>
    </w:lvlOverride>
  </w:num>
  <w:num w:numId="48" w16cid:durableId="1634630642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567" w:firstLine="0"/>
        </w:pPr>
        <w:rPr>
          <w:rFonts w:ascii="Wingdings" w:hAnsi="Wingdings" w:hint="default"/>
          <w:color w:val="auto"/>
          <w:sz w:val="16"/>
          <w:szCs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134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268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2835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3969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536" w:firstLine="0"/>
        </w:pPr>
        <w:rPr>
          <w:rFonts w:ascii="Wingdings" w:hAnsi="Wingdings" w:hint="default"/>
        </w:rPr>
      </w:lvl>
    </w:lvlOverride>
  </w:num>
  <w:num w:numId="49" w16cid:durableId="964119378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567" w:firstLine="0"/>
        </w:pPr>
        <w:rPr>
          <w:rFonts w:ascii="Wingdings" w:hAnsi="Wingdings" w:hint="default"/>
          <w:color w:val="auto"/>
          <w:sz w:val="16"/>
          <w:szCs w:val="16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701"/>
          </w:tabs>
          <w:ind w:left="1134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2835"/>
          </w:tabs>
          <w:ind w:left="2268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402"/>
          </w:tabs>
          <w:ind w:left="2835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4536"/>
          </w:tabs>
          <w:ind w:left="3969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103"/>
          </w:tabs>
          <w:ind w:left="4536" w:firstLine="0"/>
        </w:pPr>
        <w:rPr>
          <w:rFonts w:ascii="Wingdings" w:hAnsi="Wingdings" w:hint="default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7E"/>
    <w:rsid w:val="00000233"/>
    <w:rsid w:val="000016E7"/>
    <w:rsid w:val="00001A81"/>
    <w:rsid w:val="0001434B"/>
    <w:rsid w:val="00015BDF"/>
    <w:rsid w:val="00015F0D"/>
    <w:rsid w:val="00015F90"/>
    <w:rsid w:val="00016C6F"/>
    <w:rsid w:val="00016CE0"/>
    <w:rsid w:val="00017DE1"/>
    <w:rsid w:val="0002070E"/>
    <w:rsid w:val="00022EE6"/>
    <w:rsid w:val="000232EC"/>
    <w:rsid w:val="00027279"/>
    <w:rsid w:val="0004091C"/>
    <w:rsid w:val="000433C1"/>
    <w:rsid w:val="00044B47"/>
    <w:rsid w:val="0004799D"/>
    <w:rsid w:val="000516F1"/>
    <w:rsid w:val="00051C85"/>
    <w:rsid w:val="00053437"/>
    <w:rsid w:val="00054172"/>
    <w:rsid w:val="00060F9B"/>
    <w:rsid w:val="00063C64"/>
    <w:rsid w:val="00073A96"/>
    <w:rsid w:val="00077A41"/>
    <w:rsid w:val="00080A7D"/>
    <w:rsid w:val="000814D5"/>
    <w:rsid w:val="00082D99"/>
    <w:rsid w:val="0008365A"/>
    <w:rsid w:val="00086E1B"/>
    <w:rsid w:val="0008796E"/>
    <w:rsid w:val="0009055D"/>
    <w:rsid w:val="000952BE"/>
    <w:rsid w:val="000973A6"/>
    <w:rsid w:val="00097D5D"/>
    <w:rsid w:val="000A51C0"/>
    <w:rsid w:val="000A52A2"/>
    <w:rsid w:val="000B069D"/>
    <w:rsid w:val="000B12A0"/>
    <w:rsid w:val="000C4E48"/>
    <w:rsid w:val="000C5580"/>
    <w:rsid w:val="000C6CF6"/>
    <w:rsid w:val="000C7C36"/>
    <w:rsid w:val="000D150D"/>
    <w:rsid w:val="000D6D07"/>
    <w:rsid w:val="000D7F67"/>
    <w:rsid w:val="000E098E"/>
    <w:rsid w:val="000F2CF6"/>
    <w:rsid w:val="000F2E71"/>
    <w:rsid w:val="000F45BF"/>
    <w:rsid w:val="001055CD"/>
    <w:rsid w:val="00106E70"/>
    <w:rsid w:val="001112E2"/>
    <w:rsid w:val="00111766"/>
    <w:rsid w:val="001126A3"/>
    <w:rsid w:val="00113186"/>
    <w:rsid w:val="001136BA"/>
    <w:rsid w:val="001147A2"/>
    <w:rsid w:val="001170DE"/>
    <w:rsid w:val="001215C1"/>
    <w:rsid w:val="00121B21"/>
    <w:rsid w:val="0012450A"/>
    <w:rsid w:val="001251E6"/>
    <w:rsid w:val="001255E8"/>
    <w:rsid w:val="0013227C"/>
    <w:rsid w:val="001437F2"/>
    <w:rsid w:val="001478DA"/>
    <w:rsid w:val="00150716"/>
    <w:rsid w:val="00154E31"/>
    <w:rsid w:val="00171E82"/>
    <w:rsid w:val="00174C7C"/>
    <w:rsid w:val="00175F22"/>
    <w:rsid w:val="0017754E"/>
    <w:rsid w:val="00190959"/>
    <w:rsid w:val="0019220E"/>
    <w:rsid w:val="0019703C"/>
    <w:rsid w:val="001A4555"/>
    <w:rsid w:val="001A5336"/>
    <w:rsid w:val="001B10E4"/>
    <w:rsid w:val="001B12BA"/>
    <w:rsid w:val="001B33A4"/>
    <w:rsid w:val="001C0A73"/>
    <w:rsid w:val="001C5C64"/>
    <w:rsid w:val="001D13D4"/>
    <w:rsid w:val="001D6496"/>
    <w:rsid w:val="001D6777"/>
    <w:rsid w:val="001E2EC3"/>
    <w:rsid w:val="001E3339"/>
    <w:rsid w:val="001E4D7D"/>
    <w:rsid w:val="001E59EC"/>
    <w:rsid w:val="001F0D56"/>
    <w:rsid w:val="001F1EF0"/>
    <w:rsid w:val="001F26FA"/>
    <w:rsid w:val="001F5E90"/>
    <w:rsid w:val="0020073D"/>
    <w:rsid w:val="002046D1"/>
    <w:rsid w:val="00210033"/>
    <w:rsid w:val="00211A02"/>
    <w:rsid w:val="00211D18"/>
    <w:rsid w:val="00213F77"/>
    <w:rsid w:val="00215D18"/>
    <w:rsid w:val="00216D26"/>
    <w:rsid w:val="00221C7D"/>
    <w:rsid w:val="0022785B"/>
    <w:rsid w:val="00230004"/>
    <w:rsid w:val="002326BA"/>
    <w:rsid w:val="0023303D"/>
    <w:rsid w:val="002354C7"/>
    <w:rsid w:val="00236F59"/>
    <w:rsid w:val="00241079"/>
    <w:rsid w:val="0024191B"/>
    <w:rsid w:val="00247286"/>
    <w:rsid w:val="002515CC"/>
    <w:rsid w:val="00254923"/>
    <w:rsid w:val="00257A81"/>
    <w:rsid w:val="00261EEC"/>
    <w:rsid w:val="00262D7A"/>
    <w:rsid w:val="002633DB"/>
    <w:rsid w:val="002652DA"/>
    <w:rsid w:val="00270489"/>
    <w:rsid w:val="00274B58"/>
    <w:rsid w:val="002753FB"/>
    <w:rsid w:val="00275B1F"/>
    <w:rsid w:val="00280623"/>
    <w:rsid w:val="00283776"/>
    <w:rsid w:val="00284A09"/>
    <w:rsid w:val="0028539F"/>
    <w:rsid w:val="00292E42"/>
    <w:rsid w:val="002935BE"/>
    <w:rsid w:val="00293CB8"/>
    <w:rsid w:val="002A4477"/>
    <w:rsid w:val="002A591A"/>
    <w:rsid w:val="002B1B5E"/>
    <w:rsid w:val="002B61C7"/>
    <w:rsid w:val="002C28DE"/>
    <w:rsid w:val="002C3716"/>
    <w:rsid w:val="002D1003"/>
    <w:rsid w:val="002D247E"/>
    <w:rsid w:val="002D3D9D"/>
    <w:rsid w:val="002E0CDE"/>
    <w:rsid w:val="002E6984"/>
    <w:rsid w:val="002E752E"/>
    <w:rsid w:val="002F339F"/>
    <w:rsid w:val="002F3A94"/>
    <w:rsid w:val="00300C04"/>
    <w:rsid w:val="00301C41"/>
    <w:rsid w:val="00306312"/>
    <w:rsid w:val="003115DC"/>
    <w:rsid w:val="00312418"/>
    <w:rsid w:val="0031271B"/>
    <w:rsid w:val="00316340"/>
    <w:rsid w:val="0031679D"/>
    <w:rsid w:val="00327DBC"/>
    <w:rsid w:val="00330339"/>
    <w:rsid w:val="00331BB3"/>
    <w:rsid w:val="0033548E"/>
    <w:rsid w:val="00337839"/>
    <w:rsid w:val="00344EE1"/>
    <w:rsid w:val="003457B8"/>
    <w:rsid w:val="003463EE"/>
    <w:rsid w:val="003468B9"/>
    <w:rsid w:val="00352028"/>
    <w:rsid w:val="00352C05"/>
    <w:rsid w:val="00353A58"/>
    <w:rsid w:val="00356A95"/>
    <w:rsid w:val="00360248"/>
    <w:rsid w:val="00364394"/>
    <w:rsid w:val="003678F6"/>
    <w:rsid w:val="00371EE4"/>
    <w:rsid w:val="003778E9"/>
    <w:rsid w:val="0038059D"/>
    <w:rsid w:val="00380B40"/>
    <w:rsid w:val="00386120"/>
    <w:rsid w:val="003927E8"/>
    <w:rsid w:val="003934D8"/>
    <w:rsid w:val="0039720F"/>
    <w:rsid w:val="003A0BFA"/>
    <w:rsid w:val="003A1931"/>
    <w:rsid w:val="003A4F68"/>
    <w:rsid w:val="003A5F4C"/>
    <w:rsid w:val="003A7748"/>
    <w:rsid w:val="003B29B0"/>
    <w:rsid w:val="003B4103"/>
    <w:rsid w:val="003C39B9"/>
    <w:rsid w:val="003C4E82"/>
    <w:rsid w:val="003C50A9"/>
    <w:rsid w:val="003C7276"/>
    <w:rsid w:val="003D0B42"/>
    <w:rsid w:val="003D1F49"/>
    <w:rsid w:val="003E0C33"/>
    <w:rsid w:val="003E0D38"/>
    <w:rsid w:val="003E4C45"/>
    <w:rsid w:val="003F040D"/>
    <w:rsid w:val="003F0B2E"/>
    <w:rsid w:val="003F151A"/>
    <w:rsid w:val="003F1828"/>
    <w:rsid w:val="003F1AC9"/>
    <w:rsid w:val="003F543F"/>
    <w:rsid w:val="00400633"/>
    <w:rsid w:val="004020AA"/>
    <w:rsid w:val="00406C8F"/>
    <w:rsid w:val="00413640"/>
    <w:rsid w:val="004136DD"/>
    <w:rsid w:val="004137F8"/>
    <w:rsid w:val="00414E22"/>
    <w:rsid w:val="00414FC7"/>
    <w:rsid w:val="0041528F"/>
    <w:rsid w:val="00416030"/>
    <w:rsid w:val="004171CC"/>
    <w:rsid w:val="00421E5C"/>
    <w:rsid w:val="004247B0"/>
    <w:rsid w:val="0042773E"/>
    <w:rsid w:val="0043026E"/>
    <w:rsid w:val="004355FF"/>
    <w:rsid w:val="0044212D"/>
    <w:rsid w:val="0044259E"/>
    <w:rsid w:val="00442EEB"/>
    <w:rsid w:val="00444B67"/>
    <w:rsid w:val="00445297"/>
    <w:rsid w:val="00447C37"/>
    <w:rsid w:val="004509AB"/>
    <w:rsid w:val="0045120E"/>
    <w:rsid w:val="00452BFA"/>
    <w:rsid w:val="00457350"/>
    <w:rsid w:val="00457644"/>
    <w:rsid w:val="004771EC"/>
    <w:rsid w:val="004802B8"/>
    <w:rsid w:val="00480DE6"/>
    <w:rsid w:val="004832BE"/>
    <w:rsid w:val="00483BD8"/>
    <w:rsid w:val="00486E56"/>
    <w:rsid w:val="004939DE"/>
    <w:rsid w:val="00494A57"/>
    <w:rsid w:val="004978BA"/>
    <w:rsid w:val="004A0B94"/>
    <w:rsid w:val="004A1792"/>
    <w:rsid w:val="004A2E1D"/>
    <w:rsid w:val="004A4F73"/>
    <w:rsid w:val="004A6500"/>
    <w:rsid w:val="004A7913"/>
    <w:rsid w:val="004B469D"/>
    <w:rsid w:val="004B51C3"/>
    <w:rsid w:val="004B5C09"/>
    <w:rsid w:val="004C0C96"/>
    <w:rsid w:val="004C1A81"/>
    <w:rsid w:val="004C4873"/>
    <w:rsid w:val="004C5C2F"/>
    <w:rsid w:val="004D011B"/>
    <w:rsid w:val="004D435D"/>
    <w:rsid w:val="004D4D68"/>
    <w:rsid w:val="004E00ED"/>
    <w:rsid w:val="004E4266"/>
    <w:rsid w:val="004E4490"/>
    <w:rsid w:val="004E7543"/>
    <w:rsid w:val="004E7788"/>
    <w:rsid w:val="004E7815"/>
    <w:rsid w:val="004F0B1C"/>
    <w:rsid w:val="004F10FD"/>
    <w:rsid w:val="004F1421"/>
    <w:rsid w:val="004F38C3"/>
    <w:rsid w:val="004F541E"/>
    <w:rsid w:val="004F7BF6"/>
    <w:rsid w:val="00500718"/>
    <w:rsid w:val="00501FA8"/>
    <w:rsid w:val="005022DA"/>
    <w:rsid w:val="00504507"/>
    <w:rsid w:val="00504630"/>
    <w:rsid w:val="00505E34"/>
    <w:rsid w:val="00511944"/>
    <w:rsid w:val="005126F4"/>
    <w:rsid w:val="00515153"/>
    <w:rsid w:val="00516F98"/>
    <w:rsid w:val="00517972"/>
    <w:rsid w:val="00517D0E"/>
    <w:rsid w:val="00520720"/>
    <w:rsid w:val="005245DE"/>
    <w:rsid w:val="0052708C"/>
    <w:rsid w:val="00532C6E"/>
    <w:rsid w:val="0054042F"/>
    <w:rsid w:val="00540830"/>
    <w:rsid w:val="005418CD"/>
    <w:rsid w:val="00545B86"/>
    <w:rsid w:val="005465B5"/>
    <w:rsid w:val="00550842"/>
    <w:rsid w:val="00552AFE"/>
    <w:rsid w:val="00553DFD"/>
    <w:rsid w:val="00575AEC"/>
    <w:rsid w:val="00596A84"/>
    <w:rsid w:val="00596BDB"/>
    <w:rsid w:val="005A55AE"/>
    <w:rsid w:val="005B1195"/>
    <w:rsid w:val="005B129A"/>
    <w:rsid w:val="005B15C1"/>
    <w:rsid w:val="005B1BE7"/>
    <w:rsid w:val="005B217A"/>
    <w:rsid w:val="005B62EE"/>
    <w:rsid w:val="005C7B75"/>
    <w:rsid w:val="005D0182"/>
    <w:rsid w:val="005D65C2"/>
    <w:rsid w:val="005E544A"/>
    <w:rsid w:val="005F1D23"/>
    <w:rsid w:val="005F6C4F"/>
    <w:rsid w:val="0060037B"/>
    <w:rsid w:val="0060179C"/>
    <w:rsid w:val="00601E8F"/>
    <w:rsid w:val="00606279"/>
    <w:rsid w:val="006208DD"/>
    <w:rsid w:val="006228EE"/>
    <w:rsid w:val="00623169"/>
    <w:rsid w:val="00625B7F"/>
    <w:rsid w:val="0063357A"/>
    <w:rsid w:val="0063419B"/>
    <w:rsid w:val="0063513E"/>
    <w:rsid w:val="006405FC"/>
    <w:rsid w:val="006415A7"/>
    <w:rsid w:val="00644170"/>
    <w:rsid w:val="00646A3A"/>
    <w:rsid w:val="006472D1"/>
    <w:rsid w:val="00647AE5"/>
    <w:rsid w:val="00651699"/>
    <w:rsid w:val="00655A67"/>
    <w:rsid w:val="00656342"/>
    <w:rsid w:val="006616F0"/>
    <w:rsid w:val="00663D3C"/>
    <w:rsid w:val="00666877"/>
    <w:rsid w:val="006670E1"/>
    <w:rsid w:val="00670FF5"/>
    <w:rsid w:val="0067180B"/>
    <w:rsid w:val="0067491D"/>
    <w:rsid w:val="00674BD8"/>
    <w:rsid w:val="00674FDC"/>
    <w:rsid w:val="00675E0B"/>
    <w:rsid w:val="006770EB"/>
    <w:rsid w:val="00682D44"/>
    <w:rsid w:val="006839DE"/>
    <w:rsid w:val="00683D11"/>
    <w:rsid w:val="0068419C"/>
    <w:rsid w:val="006930B4"/>
    <w:rsid w:val="006A0081"/>
    <w:rsid w:val="006A23D9"/>
    <w:rsid w:val="006A2E9B"/>
    <w:rsid w:val="006A39CE"/>
    <w:rsid w:val="006A612A"/>
    <w:rsid w:val="006A6843"/>
    <w:rsid w:val="006C0BBD"/>
    <w:rsid w:val="006C4190"/>
    <w:rsid w:val="006C4CCF"/>
    <w:rsid w:val="006D0403"/>
    <w:rsid w:val="006D7590"/>
    <w:rsid w:val="006E0921"/>
    <w:rsid w:val="006E3D87"/>
    <w:rsid w:val="006E789B"/>
    <w:rsid w:val="006E7BEE"/>
    <w:rsid w:val="006F06DA"/>
    <w:rsid w:val="006F2331"/>
    <w:rsid w:val="006F2F88"/>
    <w:rsid w:val="006F4442"/>
    <w:rsid w:val="006F58D2"/>
    <w:rsid w:val="00700D47"/>
    <w:rsid w:val="0070533D"/>
    <w:rsid w:val="00710173"/>
    <w:rsid w:val="007104BB"/>
    <w:rsid w:val="007111A9"/>
    <w:rsid w:val="00711B70"/>
    <w:rsid w:val="007134D8"/>
    <w:rsid w:val="00714418"/>
    <w:rsid w:val="00716018"/>
    <w:rsid w:val="007200A0"/>
    <w:rsid w:val="007231C6"/>
    <w:rsid w:val="00723695"/>
    <w:rsid w:val="007238AC"/>
    <w:rsid w:val="00733C46"/>
    <w:rsid w:val="00736F6B"/>
    <w:rsid w:val="00737F99"/>
    <w:rsid w:val="00740951"/>
    <w:rsid w:val="00741C6A"/>
    <w:rsid w:val="00742329"/>
    <w:rsid w:val="00743FFA"/>
    <w:rsid w:val="00744FE5"/>
    <w:rsid w:val="0074669F"/>
    <w:rsid w:val="00755702"/>
    <w:rsid w:val="00757F4B"/>
    <w:rsid w:val="00760CD3"/>
    <w:rsid w:val="007612EB"/>
    <w:rsid w:val="00764E9A"/>
    <w:rsid w:val="00767821"/>
    <w:rsid w:val="00772C29"/>
    <w:rsid w:val="0077384E"/>
    <w:rsid w:val="00776E71"/>
    <w:rsid w:val="00777193"/>
    <w:rsid w:val="0077727A"/>
    <w:rsid w:val="00777CA9"/>
    <w:rsid w:val="00782EAB"/>
    <w:rsid w:val="0078302E"/>
    <w:rsid w:val="00785B08"/>
    <w:rsid w:val="007861E9"/>
    <w:rsid w:val="007A0AB0"/>
    <w:rsid w:val="007A435F"/>
    <w:rsid w:val="007B0500"/>
    <w:rsid w:val="007B1D59"/>
    <w:rsid w:val="007B2805"/>
    <w:rsid w:val="007B3747"/>
    <w:rsid w:val="007B55FC"/>
    <w:rsid w:val="007B65F7"/>
    <w:rsid w:val="007C2798"/>
    <w:rsid w:val="007C4F0F"/>
    <w:rsid w:val="007D402D"/>
    <w:rsid w:val="007D47FF"/>
    <w:rsid w:val="007D5295"/>
    <w:rsid w:val="007E174B"/>
    <w:rsid w:val="007E1F64"/>
    <w:rsid w:val="007E2547"/>
    <w:rsid w:val="007E4446"/>
    <w:rsid w:val="007E59EE"/>
    <w:rsid w:val="007E7054"/>
    <w:rsid w:val="007F3546"/>
    <w:rsid w:val="007F5021"/>
    <w:rsid w:val="007F697A"/>
    <w:rsid w:val="007F7A26"/>
    <w:rsid w:val="00801008"/>
    <w:rsid w:val="008025EF"/>
    <w:rsid w:val="00807284"/>
    <w:rsid w:val="0080736B"/>
    <w:rsid w:val="00810DD4"/>
    <w:rsid w:val="00812637"/>
    <w:rsid w:val="00813BE0"/>
    <w:rsid w:val="008156BE"/>
    <w:rsid w:val="0081587C"/>
    <w:rsid w:val="00821720"/>
    <w:rsid w:val="00821A5D"/>
    <w:rsid w:val="00824B35"/>
    <w:rsid w:val="0082791A"/>
    <w:rsid w:val="0083145B"/>
    <w:rsid w:val="00842E44"/>
    <w:rsid w:val="008460B4"/>
    <w:rsid w:val="00847D23"/>
    <w:rsid w:val="00851DE7"/>
    <w:rsid w:val="008531A7"/>
    <w:rsid w:val="00854A13"/>
    <w:rsid w:val="00862579"/>
    <w:rsid w:val="00864001"/>
    <w:rsid w:val="008662EC"/>
    <w:rsid w:val="008707B1"/>
    <w:rsid w:val="008769C1"/>
    <w:rsid w:val="00876B51"/>
    <w:rsid w:val="00883F4F"/>
    <w:rsid w:val="00884557"/>
    <w:rsid w:val="00886587"/>
    <w:rsid w:val="00886D63"/>
    <w:rsid w:val="008911FD"/>
    <w:rsid w:val="0089259C"/>
    <w:rsid w:val="0089414E"/>
    <w:rsid w:val="00895E2A"/>
    <w:rsid w:val="00896594"/>
    <w:rsid w:val="008A16AC"/>
    <w:rsid w:val="008A29BE"/>
    <w:rsid w:val="008B1CBD"/>
    <w:rsid w:val="008B73F5"/>
    <w:rsid w:val="008B74AA"/>
    <w:rsid w:val="008C061A"/>
    <w:rsid w:val="008C0F98"/>
    <w:rsid w:val="008C4E7E"/>
    <w:rsid w:val="008C7AA5"/>
    <w:rsid w:val="008D1A81"/>
    <w:rsid w:val="008D4CD2"/>
    <w:rsid w:val="008D6737"/>
    <w:rsid w:val="008D7C17"/>
    <w:rsid w:val="008E05E4"/>
    <w:rsid w:val="008E2089"/>
    <w:rsid w:val="008E2DF3"/>
    <w:rsid w:val="008E38EB"/>
    <w:rsid w:val="008E623C"/>
    <w:rsid w:val="008E719C"/>
    <w:rsid w:val="008F018D"/>
    <w:rsid w:val="008F1BE6"/>
    <w:rsid w:val="008F1FC9"/>
    <w:rsid w:val="008F6307"/>
    <w:rsid w:val="008F66D8"/>
    <w:rsid w:val="008F6B23"/>
    <w:rsid w:val="008F6D0D"/>
    <w:rsid w:val="009003C1"/>
    <w:rsid w:val="0090069B"/>
    <w:rsid w:val="009007A1"/>
    <w:rsid w:val="009012B8"/>
    <w:rsid w:val="00905493"/>
    <w:rsid w:val="00905579"/>
    <w:rsid w:val="0090664B"/>
    <w:rsid w:val="00906CF1"/>
    <w:rsid w:val="009121C4"/>
    <w:rsid w:val="00914C56"/>
    <w:rsid w:val="0092094A"/>
    <w:rsid w:val="00921C75"/>
    <w:rsid w:val="009220BC"/>
    <w:rsid w:val="00926772"/>
    <w:rsid w:val="009278AB"/>
    <w:rsid w:val="00935DA9"/>
    <w:rsid w:val="00946EA7"/>
    <w:rsid w:val="0095028D"/>
    <w:rsid w:val="00953660"/>
    <w:rsid w:val="00955C9A"/>
    <w:rsid w:val="00956806"/>
    <w:rsid w:val="00960ED2"/>
    <w:rsid w:val="00961682"/>
    <w:rsid w:val="00961A0F"/>
    <w:rsid w:val="009628DE"/>
    <w:rsid w:val="009719E7"/>
    <w:rsid w:val="009744E2"/>
    <w:rsid w:val="00975165"/>
    <w:rsid w:val="0097751B"/>
    <w:rsid w:val="009802CC"/>
    <w:rsid w:val="00980A7E"/>
    <w:rsid w:val="009814FD"/>
    <w:rsid w:val="00983AD9"/>
    <w:rsid w:val="00985463"/>
    <w:rsid w:val="00986265"/>
    <w:rsid w:val="009907F5"/>
    <w:rsid w:val="00992B46"/>
    <w:rsid w:val="00995485"/>
    <w:rsid w:val="00997BD6"/>
    <w:rsid w:val="009A0C99"/>
    <w:rsid w:val="009A16FE"/>
    <w:rsid w:val="009A4039"/>
    <w:rsid w:val="009A7848"/>
    <w:rsid w:val="009A7C18"/>
    <w:rsid w:val="009B043A"/>
    <w:rsid w:val="009B0B98"/>
    <w:rsid w:val="009B3D3C"/>
    <w:rsid w:val="009B64C3"/>
    <w:rsid w:val="009B66C7"/>
    <w:rsid w:val="009C13B4"/>
    <w:rsid w:val="009D0088"/>
    <w:rsid w:val="009D415A"/>
    <w:rsid w:val="009D41BB"/>
    <w:rsid w:val="009D7783"/>
    <w:rsid w:val="009E024B"/>
    <w:rsid w:val="009E0CD2"/>
    <w:rsid w:val="009E1F53"/>
    <w:rsid w:val="009E44D8"/>
    <w:rsid w:val="009E5103"/>
    <w:rsid w:val="009E670C"/>
    <w:rsid w:val="009E6D08"/>
    <w:rsid w:val="009F0A26"/>
    <w:rsid w:val="009F0BF3"/>
    <w:rsid w:val="009F44B8"/>
    <w:rsid w:val="009F581B"/>
    <w:rsid w:val="00A00E86"/>
    <w:rsid w:val="00A0283B"/>
    <w:rsid w:val="00A03333"/>
    <w:rsid w:val="00A0605E"/>
    <w:rsid w:val="00A115BE"/>
    <w:rsid w:val="00A11E9B"/>
    <w:rsid w:val="00A12BF6"/>
    <w:rsid w:val="00A14C43"/>
    <w:rsid w:val="00A16C75"/>
    <w:rsid w:val="00A20AC1"/>
    <w:rsid w:val="00A22786"/>
    <w:rsid w:val="00A22FD0"/>
    <w:rsid w:val="00A23B0B"/>
    <w:rsid w:val="00A23E84"/>
    <w:rsid w:val="00A25AFB"/>
    <w:rsid w:val="00A262DB"/>
    <w:rsid w:val="00A2719A"/>
    <w:rsid w:val="00A41E17"/>
    <w:rsid w:val="00A4333A"/>
    <w:rsid w:val="00A50E3E"/>
    <w:rsid w:val="00A53BB2"/>
    <w:rsid w:val="00A5556D"/>
    <w:rsid w:val="00A5625F"/>
    <w:rsid w:val="00A57DE9"/>
    <w:rsid w:val="00A61918"/>
    <w:rsid w:val="00A62739"/>
    <w:rsid w:val="00A64433"/>
    <w:rsid w:val="00A66864"/>
    <w:rsid w:val="00A7258D"/>
    <w:rsid w:val="00A75004"/>
    <w:rsid w:val="00A75A3C"/>
    <w:rsid w:val="00A837A5"/>
    <w:rsid w:val="00A84628"/>
    <w:rsid w:val="00A8635F"/>
    <w:rsid w:val="00A86F7C"/>
    <w:rsid w:val="00A90D93"/>
    <w:rsid w:val="00AA044E"/>
    <w:rsid w:val="00AA3698"/>
    <w:rsid w:val="00AA44B1"/>
    <w:rsid w:val="00AA74F0"/>
    <w:rsid w:val="00AB087F"/>
    <w:rsid w:val="00AB49AB"/>
    <w:rsid w:val="00AB4B7D"/>
    <w:rsid w:val="00AB67C1"/>
    <w:rsid w:val="00AC135D"/>
    <w:rsid w:val="00AD242F"/>
    <w:rsid w:val="00AD2507"/>
    <w:rsid w:val="00AD2C80"/>
    <w:rsid w:val="00AD38DA"/>
    <w:rsid w:val="00AE702F"/>
    <w:rsid w:val="00AE754A"/>
    <w:rsid w:val="00B04000"/>
    <w:rsid w:val="00B0789E"/>
    <w:rsid w:val="00B10325"/>
    <w:rsid w:val="00B11AFD"/>
    <w:rsid w:val="00B13D84"/>
    <w:rsid w:val="00B16D7E"/>
    <w:rsid w:val="00B1792F"/>
    <w:rsid w:val="00B17C87"/>
    <w:rsid w:val="00B2124E"/>
    <w:rsid w:val="00B21DB4"/>
    <w:rsid w:val="00B22DD2"/>
    <w:rsid w:val="00B24FFE"/>
    <w:rsid w:val="00B27B89"/>
    <w:rsid w:val="00B31E84"/>
    <w:rsid w:val="00B42A47"/>
    <w:rsid w:val="00B44B4C"/>
    <w:rsid w:val="00B61AC6"/>
    <w:rsid w:val="00B653BA"/>
    <w:rsid w:val="00B6769B"/>
    <w:rsid w:val="00B72FEC"/>
    <w:rsid w:val="00B73A4C"/>
    <w:rsid w:val="00B73EE8"/>
    <w:rsid w:val="00B755E6"/>
    <w:rsid w:val="00B772D2"/>
    <w:rsid w:val="00B81032"/>
    <w:rsid w:val="00B839FE"/>
    <w:rsid w:val="00B862EE"/>
    <w:rsid w:val="00B91B44"/>
    <w:rsid w:val="00B9205E"/>
    <w:rsid w:val="00B93E38"/>
    <w:rsid w:val="00B94039"/>
    <w:rsid w:val="00B96B66"/>
    <w:rsid w:val="00B96CDE"/>
    <w:rsid w:val="00B97747"/>
    <w:rsid w:val="00BA0E2D"/>
    <w:rsid w:val="00BA1A8C"/>
    <w:rsid w:val="00BA1FAD"/>
    <w:rsid w:val="00BA2592"/>
    <w:rsid w:val="00BA3542"/>
    <w:rsid w:val="00BA6242"/>
    <w:rsid w:val="00BB1426"/>
    <w:rsid w:val="00BB27D1"/>
    <w:rsid w:val="00BB2C01"/>
    <w:rsid w:val="00BB49FB"/>
    <w:rsid w:val="00BB4ED5"/>
    <w:rsid w:val="00BB6498"/>
    <w:rsid w:val="00BB6734"/>
    <w:rsid w:val="00BC3001"/>
    <w:rsid w:val="00BC3580"/>
    <w:rsid w:val="00BC40C2"/>
    <w:rsid w:val="00BC452F"/>
    <w:rsid w:val="00BC5CB0"/>
    <w:rsid w:val="00BC6003"/>
    <w:rsid w:val="00BE05F8"/>
    <w:rsid w:val="00BE0980"/>
    <w:rsid w:val="00BE3B1A"/>
    <w:rsid w:val="00BE451A"/>
    <w:rsid w:val="00BF00C1"/>
    <w:rsid w:val="00BF050A"/>
    <w:rsid w:val="00BF2700"/>
    <w:rsid w:val="00C05951"/>
    <w:rsid w:val="00C10CDC"/>
    <w:rsid w:val="00C11766"/>
    <w:rsid w:val="00C15BD0"/>
    <w:rsid w:val="00C21D53"/>
    <w:rsid w:val="00C230C3"/>
    <w:rsid w:val="00C23246"/>
    <w:rsid w:val="00C24966"/>
    <w:rsid w:val="00C25115"/>
    <w:rsid w:val="00C27AFE"/>
    <w:rsid w:val="00C35F9E"/>
    <w:rsid w:val="00C36F91"/>
    <w:rsid w:val="00C37E9C"/>
    <w:rsid w:val="00C452BC"/>
    <w:rsid w:val="00C475C6"/>
    <w:rsid w:val="00C50DA7"/>
    <w:rsid w:val="00C51749"/>
    <w:rsid w:val="00C543E5"/>
    <w:rsid w:val="00C56A89"/>
    <w:rsid w:val="00C57AF2"/>
    <w:rsid w:val="00C57F6A"/>
    <w:rsid w:val="00C65DBC"/>
    <w:rsid w:val="00C67B53"/>
    <w:rsid w:val="00C70C59"/>
    <w:rsid w:val="00C750D7"/>
    <w:rsid w:val="00C7705B"/>
    <w:rsid w:val="00C80722"/>
    <w:rsid w:val="00C823E9"/>
    <w:rsid w:val="00C93BCA"/>
    <w:rsid w:val="00C94E9E"/>
    <w:rsid w:val="00C96EE9"/>
    <w:rsid w:val="00CA166A"/>
    <w:rsid w:val="00CA40B9"/>
    <w:rsid w:val="00CA7AE5"/>
    <w:rsid w:val="00CB2561"/>
    <w:rsid w:val="00CB29B0"/>
    <w:rsid w:val="00CB455A"/>
    <w:rsid w:val="00CC6C51"/>
    <w:rsid w:val="00CC766A"/>
    <w:rsid w:val="00CD34C1"/>
    <w:rsid w:val="00CD4C04"/>
    <w:rsid w:val="00CD617B"/>
    <w:rsid w:val="00CE34AA"/>
    <w:rsid w:val="00CE4F9C"/>
    <w:rsid w:val="00CE59D0"/>
    <w:rsid w:val="00CF112B"/>
    <w:rsid w:val="00CF138C"/>
    <w:rsid w:val="00CF2544"/>
    <w:rsid w:val="00CF3F67"/>
    <w:rsid w:val="00CF4614"/>
    <w:rsid w:val="00CF7D8D"/>
    <w:rsid w:val="00D01942"/>
    <w:rsid w:val="00D053A8"/>
    <w:rsid w:val="00D05D54"/>
    <w:rsid w:val="00D06DC0"/>
    <w:rsid w:val="00D11EC0"/>
    <w:rsid w:val="00D12AEC"/>
    <w:rsid w:val="00D12ED6"/>
    <w:rsid w:val="00D158C3"/>
    <w:rsid w:val="00D164E1"/>
    <w:rsid w:val="00D17422"/>
    <w:rsid w:val="00D2326B"/>
    <w:rsid w:val="00D24CA3"/>
    <w:rsid w:val="00D25CED"/>
    <w:rsid w:val="00D26F31"/>
    <w:rsid w:val="00D31CCC"/>
    <w:rsid w:val="00D35BE4"/>
    <w:rsid w:val="00D36314"/>
    <w:rsid w:val="00D3699F"/>
    <w:rsid w:val="00D408F1"/>
    <w:rsid w:val="00D40A1F"/>
    <w:rsid w:val="00D41198"/>
    <w:rsid w:val="00D42CC5"/>
    <w:rsid w:val="00D522D8"/>
    <w:rsid w:val="00D52C8D"/>
    <w:rsid w:val="00D55BAA"/>
    <w:rsid w:val="00D572B5"/>
    <w:rsid w:val="00D66D58"/>
    <w:rsid w:val="00D70455"/>
    <w:rsid w:val="00D715E9"/>
    <w:rsid w:val="00D7212B"/>
    <w:rsid w:val="00D721A0"/>
    <w:rsid w:val="00D76A9E"/>
    <w:rsid w:val="00D857F4"/>
    <w:rsid w:val="00D944B1"/>
    <w:rsid w:val="00D94E04"/>
    <w:rsid w:val="00D9535B"/>
    <w:rsid w:val="00D97EA3"/>
    <w:rsid w:val="00DA0F89"/>
    <w:rsid w:val="00DA369C"/>
    <w:rsid w:val="00DA530D"/>
    <w:rsid w:val="00DA54F8"/>
    <w:rsid w:val="00DA65CE"/>
    <w:rsid w:val="00DB1D18"/>
    <w:rsid w:val="00DB24F0"/>
    <w:rsid w:val="00DB2FE8"/>
    <w:rsid w:val="00DC1C10"/>
    <w:rsid w:val="00DC3174"/>
    <w:rsid w:val="00DC7689"/>
    <w:rsid w:val="00DC7DEF"/>
    <w:rsid w:val="00DD12AB"/>
    <w:rsid w:val="00DD286D"/>
    <w:rsid w:val="00DD2D8A"/>
    <w:rsid w:val="00DD2E35"/>
    <w:rsid w:val="00DD4DF3"/>
    <w:rsid w:val="00DD4E27"/>
    <w:rsid w:val="00DD66E2"/>
    <w:rsid w:val="00DE2D84"/>
    <w:rsid w:val="00DE6686"/>
    <w:rsid w:val="00DF0B94"/>
    <w:rsid w:val="00DF1C6C"/>
    <w:rsid w:val="00DF683C"/>
    <w:rsid w:val="00E007FB"/>
    <w:rsid w:val="00E01FAE"/>
    <w:rsid w:val="00E05BD5"/>
    <w:rsid w:val="00E110BE"/>
    <w:rsid w:val="00E12967"/>
    <w:rsid w:val="00E152F1"/>
    <w:rsid w:val="00E1674A"/>
    <w:rsid w:val="00E17E2D"/>
    <w:rsid w:val="00E21D1E"/>
    <w:rsid w:val="00E2387A"/>
    <w:rsid w:val="00E23DB4"/>
    <w:rsid w:val="00E24B0B"/>
    <w:rsid w:val="00E24B6E"/>
    <w:rsid w:val="00E24EB0"/>
    <w:rsid w:val="00E30616"/>
    <w:rsid w:val="00E30B99"/>
    <w:rsid w:val="00E31B36"/>
    <w:rsid w:val="00E32C3B"/>
    <w:rsid w:val="00E375C1"/>
    <w:rsid w:val="00E40F3E"/>
    <w:rsid w:val="00E43CDA"/>
    <w:rsid w:val="00E46FD2"/>
    <w:rsid w:val="00E47588"/>
    <w:rsid w:val="00E53993"/>
    <w:rsid w:val="00E5450D"/>
    <w:rsid w:val="00E55CEB"/>
    <w:rsid w:val="00E56498"/>
    <w:rsid w:val="00E61BE8"/>
    <w:rsid w:val="00E7151A"/>
    <w:rsid w:val="00E71AEA"/>
    <w:rsid w:val="00E73BF1"/>
    <w:rsid w:val="00E743AD"/>
    <w:rsid w:val="00E744A3"/>
    <w:rsid w:val="00E75896"/>
    <w:rsid w:val="00E761D2"/>
    <w:rsid w:val="00E76AE6"/>
    <w:rsid w:val="00E80179"/>
    <w:rsid w:val="00E86755"/>
    <w:rsid w:val="00E922BF"/>
    <w:rsid w:val="00E92F3F"/>
    <w:rsid w:val="00E959BB"/>
    <w:rsid w:val="00E95C2D"/>
    <w:rsid w:val="00E97194"/>
    <w:rsid w:val="00E97733"/>
    <w:rsid w:val="00EA26F5"/>
    <w:rsid w:val="00EA452E"/>
    <w:rsid w:val="00EA4C78"/>
    <w:rsid w:val="00EB3334"/>
    <w:rsid w:val="00EB5229"/>
    <w:rsid w:val="00EB57B1"/>
    <w:rsid w:val="00EB64DA"/>
    <w:rsid w:val="00EC02D7"/>
    <w:rsid w:val="00ED39C6"/>
    <w:rsid w:val="00ED3B4F"/>
    <w:rsid w:val="00ED3B9D"/>
    <w:rsid w:val="00ED6677"/>
    <w:rsid w:val="00ED6ACD"/>
    <w:rsid w:val="00EE058B"/>
    <w:rsid w:val="00EE2927"/>
    <w:rsid w:val="00EE2D13"/>
    <w:rsid w:val="00EF325F"/>
    <w:rsid w:val="00EF75A8"/>
    <w:rsid w:val="00F00606"/>
    <w:rsid w:val="00F020CC"/>
    <w:rsid w:val="00F03736"/>
    <w:rsid w:val="00F05864"/>
    <w:rsid w:val="00F05D83"/>
    <w:rsid w:val="00F07D6A"/>
    <w:rsid w:val="00F13D91"/>
    <w:rsid w:val="00F14D1D"/>
    <w:rsid w:val="00F1665B"/>
    <w:rsid w:val="00F16DE0"/>
    <w:rsid w:val="00F17657"/>
    <w:rsid w:val="00F22DFE"/>
    <w:rsid w:val="00F236E1"/>
    <w:rsid w:val="00F2639F"/>
    <w:rsid w:val="00F2726C"/>
    <w:rsid w:val="00F27EEC"/>
    <w:rsid w:val="00F313CE"/>
    <w:rsid w:val="00F45A81"/>
    <w:rsid w:val="00F46192"/>
    <w:rsid w:val="00F4692D"/>
    <w:rsid w:val="00F47DB9"/>
    <w:rsid w:val="00F52646"/>
    <w:rsid w:val="00F52F02"/>
    <w:rsid w:val="00F54BF9"/>
    <w:rsid w:val="00F555E1"/>
    <w:rsid w:val="00F55942"/>
    <w:rsid w:val="00F61A76"/>
    <w:rsid w:val="00F62A29"/>
    <w:rsid w:val="00F62C2F"/>
    <w:rsid w:val="00F66995"/>
    <w:rsid w:val="00F84A1F"/>
    <w:rsid w:val="00F865BD"/>
    <w:rsid w:val="00F877CC"/>
    <w:rsid w:val="00F91147"/>
    <w:rsid w:val="00F911B4"/>
    <w:rsid w:val="00F9366E"/>
    <w:rsid w:val="00F940C2"/>
    <w:rsid w:val="00F9541A"/>
    <w:rsid w:val="00F95492"/>
    <w:rsid w:val="00FA1957"/>
    <w:rsid w:val="00FA1B90"/>
    <w:rsid w:val="00FA5CDF"/>
    <w:rsid w:val="00FB2B77"/>
    <w:rsid w:val="00FB6727"/>
    <w:rsid w:val="00FB7062"/>
    <w:rsid w:val="00FC1504"/>
    <w:rsid w:val="00FC2C31"/>
    <w:rsid w:val="00FC2FDC"/>
    <w:rsid w:val="00FD294B"/>
    <w:rsid w:val="00FD3EC8"/>
    <w:rsid w:val="00FD4B94"/>
    <w:rsid w:val="00FD6368"/>
    <w:rsid w:val="00FE058A"/>
    <w:rsid w:val="00FE26D8"/>
    <w:rsid w:val="00FE7C0E"/>
    <w:rsid w:val="00FF0F62"/>
    <w:rsid w:val="00FF207B"/>
    <w:rsid w:val="00FF20DB"/>
    <w:rsid w:val="00FF35E7"/>
    <w:rsid w:val="00FF6F1A"/>
    <w:rsid w:val="01AD572A"/>
    <w:rsid w:val="076FB4DE"/>
    <w:rsid w:val="07C8453A"/>
    <w:rsid w:val="0D58A754"/>
    <w:rsid w:val="0D6AA411"/>
    <w:rsid w:val="0EB6C48F"/>
    <w:rsid w:val="100DEABE"/>
    <w:rsid w:val="1978F28B"/>
    <w:rsid w:val="1ADF2680"/>
    <w:rsid w:val="21A40C34"/>
    <w:rsid w:val="244015B8"/>
    <w:rsid w:val="26F30B72"/>
    <w:rsid w:val="28C6BD4D"/>
    <w:rsid w:val="29B2C67A"/>
    <w:rsid w:val="2C3F48E5"/>
    <w:rsid w:val="2EEE6ADF"/>
    <w:rsid w:val="30ACF201"/>
    <w:rsid w:val="31617E8C"/>
    <w:rsid w:val="3D8B4724"/>
    <w:rsid w:val="40F5A1FE"/>
    <w:rsid w:val="41C91F86"/>
    <w:rsid w:val="42ECB43D"/>
    <w:rsid w:val="440F87D7"/>
    <w:rsid w:val="4A31E219"/>
    <w:rsid w:val="4B1F3DE0"/>
    <w:rsid w:val="5075A486"/>
    <w:rsid w:val="507C1B8E"/>
    <w:rsid w:val="5202BD91"/>
    <w:rsid w:val="5272FFBE"/>
    <w:rsid w:val="560BCFC6"/>
    <w:rsid w:val="5A882116"/>
    <w:rsid w:val="5BBB6F16"/>
    <w:rsid w:val="6B64AE87"/>
    <w:rsid w:val="6B859BD5"/>
    <w:rsid w:val="6C84E734"/>
    <w:rsid w:val="7114E54F"/>
    <w:rsid w:val="7614FB0F"/>
    <w:rsid w:val="76DB2CF6"/>
    <w:rsid w:val="79DFCC39"/>
    <w:rsid w:val="7B9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9C805"/>
  <w15:docId w15:val="{1B9FA38C-4131-46CD-99FB-48DF97FB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1136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6D7E"/>
    <w:pPr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B16D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B16D7E"/>
    <w:pPr>
      <w:spacing w:after="220"/>
    </w:pPr>
  </w:style>
  <w:style w:type="character" w:customStyle="1" w:styleId="HeaderChar">
    <w:name w:val="Header Char"/>
    <w:basedOn w:val="DefaultParagraphFont"/>
    <w:link w:val="Header"/>
    <w:rsid w:val="00B16D7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B16D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6D7E"/>
    <w:pPr>
      <w:ind w:left="720"/>
      <w:contextualSpacing/>
    </w:pPr>
    <w:rPr>
      <w:rFonts w:ascii="Arial" w:eastAsia="MS Mincho" w:hAnsi="Arial"/>
      <w:sz w:val="22"/>
      <w:szCs w:val="22"/>
      <w:lang w:eastAsia="en-US"/>
    </w:rPr>
  </w:style>
  <w:style w:type="paragraph" w:styleId="FootnoteText">
    <w:name w:val="footnote text"/>
    <w:aliases w:val="MCS(A) Footnote Text,Footnote Text Char Char Char Char,Footnote Text Char Char Char,Tailored Footnote"/>
    <w:basedOn w:val="Normal"/>
    <w:link w:val="FootnoteTextChar"/>
    <w:semiHidden/>
    <w:unhideWhenUsed/>
    <w:rsid w:val="00B16D7E"/>
    <w:pPr>
      <w:overflowPunct w:val="0"/>
      <w:autoSpaceDE w:val="0"/>
      <w:autoSpaceDN w:val="0"/>
      <w:adjustRightInd w:val="0"/>
    </w:pPr>
    <w:rPr>
      <w:rFonts w:ascii="Arial" w:hAnsi="Arial"/>
      <w:kern w:val="22"/>
      <w:sz w:val="20"/>
      <w:szCs w:val="20"/>
      <w:lang w:eastAsia="en-US"/>
    </w:rPr>
  </w:style>
  <w:style w:type="character" w:customStyle="1" w:styleId="FootnoteTextChar">
    <w:name w:val="Footnote Text Char"/>
    <w:aliases w:val="MCS(A) Footnote Text Char,Footnote Text Char Char Char Char Char,Footnote Text Char Char Char Char1,Tailored Footnote Char"/>
    <w:basedOn w:val="DefaultParagraphFont"/>
    <w:link w:val="FootnoteText"/>
    <w:semiHidden/>
    <w:rsid w:val="00B16D7E"/>
    <w:rPr>
      <w:rFonts w:ascii="Arial" w:eastAsia="Times New Roman" w:hAnsi="Arial" w:cs="Times New Roman"/>
      <w:kern w:val="22"/>
      <w:sz w:val="20"/>
      <w:szCs w:val="20"/>
    </w:rPr>
  </w:style>
  <w:style w:type="character" w:styleId="FootnoteReference">
    <w:name w:val="footnote reference"/>
    <w:aliases w:val="CRP-Footnote Reference,MIP Footnote text,MIP Footnote Reference"/>
    <w:basedOn w:val="DefaultParagraphFont"/>
    <w:uiPriority w:val="99"/>
    <w:semiHidden/>
    <w:unhideWhenUsed/>
    <w:rsid w:val="00B16D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16D7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67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677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D677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D4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1BB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1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76E71"/>
    <w:rPr>
      <w:b/>
      <w:bCs/>
    </w:rPr>
  </w:style>
  <w:style w:type="paragraph" w:customStyle="1" w:styleId="xmsolistparagraph">
    <w:name w:val="x_msolistparagraph"/>
    <w:basedOn w:val="Normal"/>
    <w:uiPriority w:val="99"/>
    <w:semiHidden/>
    <w:rsid w:val="0019703C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gem-c-organisation-logoname">
    <w:name w:val="gem-c-organisation-logo__name"/>
    <w:basedOn w:val="DefaultParagraphFont"/>
    <w:rsid w:val="00AD2507"/>
  </w:style>
  <w:style w:type="character" w:customStyle="1" w:styleId="Heading1Char">
    <w:name w:val="Heading 1 Char"/>
    <w:basedOn w:val="DefaultParagraphFont"/>
    <w:link w:val="Heading1"/>
    <w:uiPriority w:val="9"/>
    <w:rsid w:val="001136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A1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9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9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E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960">
          <w:marLeft w:val="97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6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2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8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br01.safelinks.protection.outlook.com/?url=https%3A%2F%2Finternationalhive.blogspot.com%2F&amp;data=05%7C01%7CJackie.Clark653%40mod.gov.uk%7C7c67412998df4ba9d41508dbc3e273ce%7Cbe7760ed5953484bae95d0a16dfa09e5%7C0%7C0%7C638319151221612142%7CUnknown%7CTWFpbGZsb3d8eyJWIjoiMC4wLjAwMDAiLCJQIjoiV2luMzIiLCJBTiI6Ik1haWwiLCJXVCI6Mn0%3D%7C3000%7C%7C%7C&amp;sdata=Xjwjfnw9aNcLiZVDknUoVJc787Ah3Tmd7IRNj8Ac2MY%3D&amp;reserved=0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bfgnet.de/" TargetMode="External"/><Relationship Id="rId39" Type="http://schemas.openxmlformats.org/officeDocument/2006/relationships/hyperlink" Target="https://www.bdsus.info/" TargetMode="External"/><Relationship Id="rId21" Type="http://schemas.openxmlformats.org/officeDocument/2006/relationships/footer" Target="footer3.xml"/><Relationship Id="rId34" Type="http://schemas.openxmlformats.org/officeDocument/2006/relationships/hyperlink" Target="https://modgovuk.sharepoint.com/:x:/r/teams/21879/CMHandbook/AssignmentsCMHBPart4/Assignment_Location_Directory.xlsx?d=w0dca5a7c187943e98b418f056ccc48df&amp;csf=1&amp;web=1&amp;e=Y9dRMa" TargetMode="External"/><Relationship Id="rId42" Type="http://schemas.openxmlformats.org/officeDocument/2006/relationships/hyperlink" Target="https://a2zhomeschooling.com/regional/europe_homeschooling/" TargetMode="External"/><Relationship Id="rId47" Type="http://schemas.openxmlformats.org/officeDocument/2006/relationships/hyperlink" Target="https://www.gov.uk/" TargetMode="External"/><Relationship Id="rId50" Type="http://schemas.openxmlformats.org/officeDocument/2006/relationships/header" Target="header5.xm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yperlink" Target="https://modgovuk.sharepoint.com/:w:/r/sites/defnet/Corp/_layouts/15/Doc.aspx?sourcedoc=%7B3C36D950-6A82-47E0-A03D-8F6EE8AA7F78%7D&amp;file=2021DIN01-083.docx&amp;action=default&amp;mobileredirect=true&amp;DefaultItemOpen=1" TargetMode="External"/><Relationship Id="rId11" Type="http://schemas.openxmlformats.org/officeDocument/2006/relationships/hyperlink" Target="https://www.gov.uk/government/publications/assessment-of-support-needs-for-accompanied-assignments-overseas" TargetMode="External"/><Relationship Id="rId24" Type="http://schemas.openxmlformats.org/officeDocument/2006/relationships/hyperlink" Target="https://modgovuk.sharepoint.com/teams/14922/RLFR/SitePages/RLFRPage.aspx" TargetMode="External"/><Relationship Id="rId32" Type="http://schemas.openxmlformats.org/officeDocument/2006/relationships/hyperlink" Target="https://jive.defencegateway.mod.uk/docs/DOC-443723" TargetMode="External"/><Relationship Id="rId37" Type="http://schemas.openxmlformats.org/officeDocument/2006/relationships/hyperlink" Target="https://apps.powerapps.com/play/e/3abcecd6-899a-4463-84a4-1b924ca6bcce/a/8e4580fd-c1e8-46f8-9c9a-f89337d529ca?tenantId=be7760ed-5953-484b-ae95-d0a16dfa09e5" TargetMode="External"/><Relationship Id="rId40" Type="http://schemas.openxmlformats.org/officeDocument/2006/relationships/hyperlink" Target="http://defenceintranet.diif.r.mil.uk/libraries/1/Docs7/20150925.1/Legal_Position_of_LGBT_and_Women_across_the%20World.pps" TargetMode="External"/><Relationship Id="rId45" Type="http://schemas.openxmlformats.org/officeDocument/2006/relationships/hyperlink" Target="https://www.gov.uk/government/organisations/foreign-commonwealth-development-office" TargetMode="External"/><Relationship Id="rId53" Type="http://schemas.openxmlformats.org/officeDocument/2006/relationships/header" Target="header6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s://jive.defencegateway.mod.uk/docs/DOC-443724" TargetMode="External"/><Relationship Id="rId44" Type="http://schemas.openxmlformats.org/officeDocument/2006/relationships/hyperlink" Target="https://modgovuk.sharepoint.com/sites/defnet/HOCS/Pages/DE-STRAT-Overseas-Directory---The-Yellow-Book.aspx" TargetMode="External"/><Relationship Id="rId52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dgovuk.sharepoint.com/sites/defnet/Corp/Army/Publications/AGAI_081_Annexes_A_to_L.doc" TargetMode="External"/><Relationship Id="rId22" Type="http://schemas.openxmlformats.org/officeDocument/2006/relationships/hyperlink" Target="https://www.gov.uk/government/publications/assessment-of-support-needs-for-accompanied-assignments-overseas" TargetMode="External"/><Relationship Id="rId27" Type="http://schemas.openxmlformats.org/officeDocument/2006/relationships/hyperlink" Target="https://modgovuk.sharepoint.com/:w:/r/sites/defnet/Corp/_layouts/15/Doc.aspx?sourcedoc=%7BE606CD38-5475-444F-8393-BE15CA81EA67%7D&amp;file=2021DIN01-079.docx&amp;action=default&amp;mobileredirect=true&amp;DefaultItemOpen=1" TargetMode="External"/><Relationship Id="rId30" Type="http://schemas.openxmlformats.org/officeDocument/2006/relationships/hyperlink" Target="https://modgovuk.sharepoint.com/:w:/r/sites/DINs/_layouts/15/Doc.aspx?sourcedoc=%7B47051EC4-BBF4-495E-BAB9-65063569B0FC%7D&amp;file=2021DIN01-138-Instructions%20for%20Assignments%20to%20British%20Forces%20British%20Indian%20Ocean%20Territory%20(BF%20BIOT).docx&amp;action=view&amp;mobileredirect=true&amp;DefaultItemOpen=1" TargetMode="External"/><Relationship Id="rId35" Type="http://schemas.openxmlformats.org/officeDocument/2006/relationships/hyperlink" Target="https://modgovuk.sharepoint.com/teams/300422/SitePages/CM-Handbook.aspx" TargetMode="External"/><Relationship Id="rId43" Type="http://schemas.openxmlformats.org/officeDocument/2006/relationships/hyperlink" Target="https://www.right-to-education.org/page/there-right-be-homeschooled" TargetMode="External"/><Relationship Id="rId48" Type="http://schemas.openxmlformats.org/officeDocument/2006/relationships/hyperlink" Target="https://www.cia.gov/the-world-factbook/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ov.uk/government/publications/assessment-of-support-needs-for-accompanied-assignments-overseas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modgovuk.sharepoint.com/teams/14571/SitePages/Home.aspx" TargetMode="External"/><Relationship Id="rId33" Type="http://schemas.openxmlformats.org/officeDocument/2006/relationships/hyperlink" Target="https://gbr01.safelinks.protection.outlook.com/?url=https%3A%2F%2Fmodgovuk.sharepoint.com%2Fsites%2FIntranetUKStratCom%2F_layouts%2F15%2Fviewer.aspx%3Fsourcedoc%3D%257bf2aa73c3-2079-4831-b422-d9325c557a68%257d&amp;data=05%7C01%7CClaire.Garden164%40mod.gov.uk%7Cb830b0353bd14d4ec84808db9f33b14c%7Cbe7760ed5953484bae95d0a16dfa09e5%7C0%7C0%7C638278816608943440%7CUnknown%7CTWFpbGZsb3d8eyJWIjoiMC4wLjAwMDAiLCJQIjoiV2luMzIiLCJBTiI6Ik1haWwiLCJXVCI6Mn0%3D%7C3000%7C%7C%7C&amp;sdata=9T9odhR1%2BTjkb3Xssatg8Qt9QwxAslfpr9cAFBqIxo8%3D&amp;reserved=0" TargetMode="External"/><Relationship Id="rId38" Type="http://schemas.openxmlformats.org/officeDocument/2006/relationships/hyperlink" Target="https://apps.powerapps.com/play/e/3abcecd6-899a-4463-84a4-1b924ca6bcce/a/8e4580fd-c1e8-46f8-9c9a-f89337d529ca?tenantId=be7760ed-5953-484b-ae95-d0a16dfa09e5" TargetMode="External"/><Relationship Id="rId46" Type="http://schemas.openxmlformats.org/officeDocument/2006/relationships/hyperlink" Target="https://www.gov.uk/topic/personal-tax/living-working-abroad-offshore" TargetMode="External"/><Relationship Id="rId20" Type="http://schemas.openxmlformats.org/officeDocument/2006/relationships/header" Target="header3.xml"/><Relationship Id="rId41" Type="http://schemas.openxmlformats.org/officeDocument/2006/relationships/hyperlink" Target="https://aff.org.uk/" TargetMode="External"/><Relationship Id="rId54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APC-CMPol-Improvements-Mailbox@mod.gov.uk." TargetMode="External"/><Relationship Id="rId23" Type="http://schemas.openxmlformats.org/officeDocument/2006/relationships/hyperlink" Target="https://modgovuk.sharepoint.com/:b:/r/teams/21879/CMHandbook/AssignmentsCMHBPart4/Overseas_Policy_Links.pdf?csf=1&amp;web=1&amp;e=pi6sS7" TargetMode="External"/><Relationship Id="rId28" Type="http://schemas.openxmlformats.org/officeDocument/2006/relationships/hyperlink" Target="https://modgovuk.sharepoint.com/:w:/r/sites/defnet/Corp/_layouts/15/Doc.aspx?sourcedoc=%7B53B900BD-78AA-4E25-B3A3-2F6DE2BC3B7D%7D&amp;file=2021DIN01-080.docx&amp;action=default&amp;mobileredirect=true&amp;DefaultItemOpen=1" TargetMode="External"/><Relationship Id="rId36" Type="http://schemas.openxmlformats.org/officeDocument/2006/relationships/hyperlink" Target="https://apps.powerapps.com/play/e/3abcecd6-899a-4463-84a4-1b924ca6bcce/a/8e4580fd-c1e8-46f8-9c9a-f89337d529ca?tenantId=be7760ed-5953-484b-ae95-d0a16dfa09e5" TargetMode="External"/><Relationship Id="rId49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odgovuk.sharepoint.com/sites/defnet/Corp/Army/Publications/AGAI_039.pdf" TargetMode="External"/><Relationship Id="rId13" Type="http://schemas.openxmlformats.org/officeDocument/2006/relationships/hyperlink" Target="https://modgovuk.sharepoint.com/sites/defnet/Corp/_layouts/15/Doc.aspx?sourcedoc=%7B9F4B77AE-A8F6-4AAA-8454-A45C81637450%7D&amp;file=2021DIN01-020.docx&amp;action=default&amp;mobileredirect=true&amp;DefaultItemOpen=1" TargetMode="External"/><Relationship Id="rId18" Type="http://schemas.openxmlformats.org/officeDocument/2006/relationships/hyperlink" Target="https://modgovuk.sharepoint.com/sites/defnet/Corp/Army/Publications/AGAI_081.pdf" TargetMode="External"/><Relationship Id="rId26" Type="http://schemas.openxmlformats.org/officeDocument/2006/relationships/hyperlink" Target="https://modgovuk.sharepoint.com/sites/defnet/HOCS/Pages/Armed-Forces-Allowances-and-Expenses.aspx" TargetMode="External"/><Relationship Id="rId3" Type="http://schemas.openxmlformats.org/officeDocument/2006/relationships/hyperlink" Target="https://modgovuk.sharepoint.com/sites/defnet/Corp/_layouts/15/Doc.aspx?sourcedoc=%7BC936C2F5-CE7A-41D6-B9A9-54D6C1500435%7D&amp;file=2021DIN003-001.docx&amp;action=default&amp;mobileredirect=true&amp;DefaultItemOpen=1" TargetMode="External"/><Relationship Id="rId21" Type="http://schemas.openxmlformats.org/officeDocument/2006/relationships/hyperlink" Target="https://a2zhomeschooling.com/regional/europe_homeschooling/" TargetMode="External"/><Relationship Id="rId7" Type="http://schemas.openxmlformats.org/officeDocument/2006/relationships/hyperlink" Target="https://modgovuk.sharepoint.com/sites/defnet/HOCS/Pages/Armed-Forces-Allowances-and-Expenses.aspx" TargetMode="External"/><Relationship Id="rId12" Type="http://schemas.openxmlformats.org/officeDocument/2006/relationships/hyperlink" Target="https://modgovuk.sharepoint.com/sites/defnet/HOCS/Pages/Armed-Forces-Allowances-and-Expenses.aspx" TargetMode="External"/><Relationship Id="rId17" Type="http://schemas.openxmlformats.org/officeDocument/2006/relationships/hyperlink" Target="https://modgovuk.sharepoint.com/sites/IntranetHeadOffice/SitePages/JSP-770.aspx" TargetMode="External"/><Relationship Id="rId25" Type="http://schemas.openxmlformats.org/officeDocument/2006/relationships/hyperlink" Target="https://modgovuk.sharepoint.com/sites/IntranetHeadOffice/SitePages/JSP-464.aspx" TargetMode="External"/><Relationship Id="rId2" Type="http://schemas.openxmlformats.org/officeDocument/2006/relationships/hyperlink" Target="https://modgovuk.sharepoint.com/sites/IntranetHeadOffice/SitePages/JSP-440.aspx" TargetMode="External"/><Relationship Id="rId16" Type="http://schemas.openxmlformats.org/officeDocument/2006/relationships/hyperlink" Target="https://modgovuk.sharepoint.com/sites/defnet/HOCS/Pages/Armed-Forces-Allowances-and-Expenses.aspx" TargetMode="External"/><Relationship Id="rId20" Type="http://schemas.openxmlformats.org/officeDocument/2006/relationships/hyperlink" Target="https://www.right-to-education.org/page/there-right-be-homeschooled" TargetMode="External"/><Relationship Id="rId29" Type="http://schemas.openxmlformats.org/officeDocument/2006/relationships/hyperlink" Target="https://www.gov.uk/child-benefit-abroad" TargetMode="External"/><Relationship Id="rId1" Type="http://schemas.openxmlformats.org/officeDocument/2006/relationships/hyperlink" Target="https://modgovuk.sharepoint.com/:w:/r/sites/DINs/_layouts/15/Doc.aspx?sourcedoc=%7BF72DF134-D81C-4563-8B9F-A03C9FCC1380%7D&amp;file=2023DIN01-075-Removal%20of%20Obsolete%20Language%20from%20Defence%20Policy%20.docx&amp;action=view&amp;mobileredirect=true&amp;DefaultItemOpen=1" TargetMode="External"/><Relationship Id="rId6" Type="http://schemas.openxmlformats.org/officeDocument/2006/relationships/hyperlink" Target="https://modgovuk.sharepoint.com/:w:/r/sites/defnet/Corp/_layouts/15/Doc.aspx?sourcedoc=%7B03784655-511F-4338-BA8F-2FE211D3739C%7D&amp;file=2021DIN06-016.docx&amp;action=default&amp;mobileredirect=true&amp;DefaultItemOpen=1" TargetMode="External"/><Relationship Id="rId11" Type="http://schemas.openxmlformats.org/officeDocument/2006/relationships/hyperlink" Target="https://modgovuk.sharepoint.com/sites/defnet/Corp/Army/Publications/AGAI_050.pdf" TargetMode="External"/><Relationship Id="rId24" Type="http://schemas.openxmlformats.org/officeDocument/2006/relationships/hyperlink" Target="https://modgovuk.sharepoint.com/sites/IntranetHeadOffice/SitePages/JSP-468.aspx" TargetMode="External"/><Relationship Id="rId5" Type="http://schemas.openxmlformats.org/officeDocument/2006/relationships/hyperlink" Target="https://modgovuk.sharepoint.com/sites/IntranetHeadOffice/SitePages/JSP-757.aspx" TargetMode="External"/><Relationship Id="rId15" Type="http://schemas.openxmlformats.org/officeDocument/2006/relationships/hyperlink" Target="https://modgovuk.sharepoint.com/sites/IntranetHeadOffice/SitePages/JSP-342.aspx" TargetMode="External"/><Relationship Id="rId23" Type="http://schemas.openxmlformats.org/officeDocument/2006/relationships/hyperlink" Target="https://modgovuk.sharepoint.com/sites/IntranetHeadOffice/SitePages/JSP-464.aspx" TargetMode="External"/><Relationship Id="rId28" Type="http://schemas.openxmlformats.org/officeDocument/2006/relationships/hyperlink" Target="https://www.gov.uk/topic/personal-tax/living-working-abroad-offshore" TargetMode="External"/><Relationship Id="rId10" Type="http://schemas.openxmlformats.org/officeDocument/2006/relationships/hyperlink" Target="https://modgovuk.sharepoint.com/sites/defnet/Corp/Army/Publications/AGAI_060.pdf" TargetMode="External"/><Relationship Id="rId19" Type="http://schemas.openxmlformats.org/officeDocument/2006/relationships/hyperlink" Target="https://modgovuk.sharepoint.com/sites/defnet/Corp/_layouts/15/Doc.aspx?sourcedoc=%7B9B6FBC5D-7756-481A-87BB-6E3D428B800F%7D&amp;file=2021DIN01-050.docx&amp;action=default&amp;mobileredirect=true&amp;DefaultItemOpen=1" TargetMode="External"/><Relationship Id="rId31" Type="http://schemas.openxmlformats.org/officeDocument/2006/relationships/hyperlink" Target="https://www.gov.uk/government/publications/assessment-of-support-needs-for-accompanied-assignments-overseas" TargetMode="External"/><Relationship Id="rId4" Type="http://schemas.openxmlformats.org/officeDocument/2006/relationships/hyperlink" Target="https://gbr01.safelinks.protection.outlook.com/?url=https%3A%2F%2Fmodgovuk.sharepoint.com%2Fsites%2FIntranetUKStratCom%2F_layouts%2F15%2Fviewer.aspx%3Fsourcedoc%3D%257bf2aa73c3-2079-4831-b422-d9325c557a68%257d&amp;data=05%7C01%7CClaire.Garden164%40mod.gov.uk%7Cb830b0353bd14d4ec84808db9f33b14c%7Cbe7760ed5953484bae95d0a16dfa09e5%7C0%7C0%7C638278816608943440%7CUnknown%7CTWFpbGZsb3d8eyJWIjoiMC4wLjAwMDAiLCJQIjoiV2luMzIiLCJBTiI6Ik1haWwiLCJXVCI6Mn0%3D%7C3000%7C%7C%7C&amp;sdata=9T9odhR1%2BTjkb3Xssatg8Qt9QwxAslfpr9cAFBqIxo8%3D&amp;reserved=0" TargetMode="External"/><Relationship Id="rId9" Type="http://schemas.openxmlformats.org/officeDocument/2006/relationships/hyperlink" Target="https://modgovuk.sharepoint.com/sites/defnet/Corp/Army/Publications/AGAI_050.pdf" TargetMode="External"/><Relationship Id="rId14" Type="http://schemas.openxmlformats.org/officeDocument/2006/relationships/hyperlink" Target="https://modgovuk.sharepoint.com/sites/defnet/Corp/_layouts/15/Doc.aspx?sourcedoc=%7B9B6FBC5D-7756-481A-87BB-6E3D428B800F%7D&amp;file=2021DIN01-050.docx&amp;action=default&amp;mobileredirect=true&amp;DefaultItemOpen=1" TargetMode="External"/><Relationship Id="rId22" Type="http://schemas.openxmlformats.org/officeDocument/2006/relationships/hyperlink" Target="https://modgovuk.sharepoint.com/sites/DINs/DINsLibrary/Official/2021DIN01-134-Elective%20Home%20Education%20Overseas.docx" TargetMode="External"/><Relationship Id="rId27" Type="http://schemas.openxmlformats.org/officeDocument/2006/relationships/hyperlink" Target="https://www.gov.uk/" TargetMode="External"/><Relationship Id="rId30" Type="http://schemas.openxmlformats.org/officeDocument/2006/relationships/hyperlink" Target="https://modgovuk.sharepoint.com/sites/defnet/HOCS/Documents/JSP770_Part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9bc5fe31-0fb2-4bfe-bbdd-dbda8220fa7f">
      <Value>3</Value>
    </TaxCatchAll>
    <_ip_UnifiedCompliancePolicyUIAction xmlns="http://schemas.microsoft.com/sharepoint/v3" xsi:nil="true"/>
    <lcf76f155ced4ddcb4097134ff3c332f xmlns="755e8c03-f9e7-4cdc-bdeb-4ce7ba7b7c1a">
      <Terms xmlns="http://schemas.microsoft.com/office/infopath/2007/PartnerControls"/>
    </lcf76f155ced4ddcb4097134ff3c332f>
    <_ip_UnifiedCompliancePolicyProperties xmlns="http://schemas.microsoft.com/sharepoint/v3" xsi:nil="true"/>
    <Date xmlns="755e8c03-f9e7-4cdc-bdeb-4ce7ba7b7c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21" ma:contentTypeDescription="Create a new document." ma:contentTypeScope="" ma:versionID="9d15bf9e06f5e2034044665ac48a37b7">
  <xsd:schema xmlns:xsd="http://www.w3.org/2001/XMLSchema" xmlns:xs="http://www.w3.org/2001/XMLSchema" xmlns:p="http://schemas.microsoft.com/office/2006/metadata/properties" xmlns:ns1="http://schemas.microsoft.com/sharepoint/v3" xmlns:ns2="755e8c03-f9e7-4cdc-bdeb-4ce7ba7b7c1a" xmlns:ns3="9bc5fe31-0fb2-4bfe-bbdd-dbda8220fa7f" targetNamespace="http://schemas.microsoft.com/office/2006/metadata/properties" ma:root="true" ma:fieldsID="273831ee5f30df6c2c5b66803f77ab4a" ns1:_="" ns2:_="" ns3:_="">
    <xsd:import namespace="http://schemas.microsoft.com/sharepoint/v3"/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d189e8-f9d3-4033-ae20-00addeb19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5d6ebb-b2d9-49eb-8df2-d9bb1958367d}" ma:internalName="TaxCatchAll" ma:showField="CatchAllData" ma:web="9bc5fe31-0fb2-4bfe-bbdd-dbda8220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6E5A8-C330-44B4-A681-D68FA242158E}">
  <ds:schemaRefs>
    <ds:schemaRef ds:uri="http://schemas.microsoft.com/office/2006/metadata/properties"/>
    <ds:schemaRef ds:uri="9bc5fe31-0fb2-4bfe-bbdd-dbda8220fa7f"/>
    <ds:schemaRef ds:uri="http://schemas.microsoft.com/sharepoint/v3"/>
    <ds:schemaRef ds:uri="755e8c03-f9e7-4cdc-bdeb-4ce7ba7b7c1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94FF7-1149-4444-AA5E-4C69ED240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B8CF6-1A39-4777-92E3-80E4A6817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10BD-1F0B-46AF-953C-65E22E54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c3cca87-9bcf-434f-9f85-13e4051fc33c}" enabled="1" method="Privileged" siteId="{91fb7033-5892-415d-be15-fda8c3544b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-Application_Selection_Checklist_for_Overseas_Assignment</vt:lpstr>
    </vt:vector>
  </TitlesOfParts>
  <Company>Ministry of Defence</Company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-Application_Selection_Checklist_for_Overseas_Assignment</dc:title>
  <dc:subject/>
  <dc:creator>Steel, Stephen C2 MSF (APC-CMPol-CI-Assignments-SO2)</dc:creator>
  <cp:keywords/>
  <cp:lastModifiedBy>AFF Web &amp; Design</cp:lastModifiedBy>
  <cp:revision>4</cp:revision>
  <cp:lastPrinted>2019-09-17T22:56:00Z</cp:lastPrinted>
  <dcterms:created xsi:type="dcterms:W3CDTF">2024-01-25T16:04:00Z</dcterms:created>
  <dcterms:modified xsi:type="dcterms:W3CDTF">2024-04-26T09:57:00Z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0x010100207D824916625A44B4ED30E2A0AFE3C8</vt:lpwstr>
  </property>
  <property fmtid="{D5CDD505-2E9C-101B-9397-08002B2CF9AE}" pid="3" name="Subject Category">
    <vt:lpwstr>5;#Personnel administration and management|49a3eee2-c6c1-43f8-9942-2dfb34d3acfd</vt:lpwstr>
  </property>
  <property fmtid="{D5CDD505-2E9C-101B-9397-08002B2CF9AE}" pid="4" name="Order">
    <vt:r8>140300</vt:r8>
  </property>
  <property fmtid="{D5CDD505-2E9C-101B-9397-08002B2CF9AE}" pid="5" name="TaxKeyword">
    <vt:lpwstr/>
  </property>
  <property fmtid="{D5CDD505-2E9C-101B-9397-08002B2CF9AE}" pid="6" name="cc">
    <vt:lpwstr/>
  </property>
  <property fmtid="{D5CDD505-2E9C-101B-9397-08002B2CF9AE}" pid="7" name="_dlc_policyId">
    <vt:lpwstr/>
  </property>
  <property fmtid="{D5CDD505-2E9C-101B-9397-08002B2CF9AE}" pid="8" name="xd_ProgID">
    <vt:lpwstr/>
  </property>
  <property fmtid="{D5CDD505-2E9C-101B-9397-08002B2CF9AE}" pid="9" name="ItemRetentionFormula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o">
    <vt:lpwstr/>
  </property>
  <property fmtid="{D5CDD505-2E9C-101B-9397-08002B2CF9AE}" pid="13" name="Business Owner">
    <vt:lpwstr>3;#APC|4d04877f-7d48-4b52-a589-399850a02528</vt:lpwstr>
  </property>
  <property fmtid="{D5CDD505-2E9C-101B-9397-08002B2CF9AE}" pid="14" name="fileplanid">
    <vt:lpwstr>3;#04 Deliver the Unit's objectives|954cf193-6423-4137-9b07-8b4f402d8d43</vt:lpwstr>
  </property>
  <property fmtid="{D5CDD505-2E9C-101B-9397-08002B2CF9AE}" pid="15" name="MODImageCleaning">
    <vt:lpwstr/>
  </property>
  <property fmtid="{D5CDD505-2E9C-101B-9397-08002B2CF9AE}" pid="16" name="MODScanVerified">
    <vt:lpwstr/>
  </property>
  <property fmtid="{D5CDD505-2E9C-101B-9397-08002B2CF9AE}" pid="17" name="MODScanStandard">
    <vt:lpwstr/>
  </property>
  <property fmtid="{D5CDD505-2E9C-101B-9397-08002B2CF9AE}" pid="18" name="ScannerOperator">
    <vt:lpwstr/>
  </property>
  <property fmtid="{D5CDD505-2E9C-101B-9397-08002B2CF9AE}" pid="19" name="from">
    <vt:lpwstr/>
  </property>
  <property fmtid="{D5CDD505-2E9C-101B-9397-08002B2CF9AE}" pid="20" name="Subject Keywords">
    <vt:lpwstr>30;#JPA assignment|ea7c878a-71b1-4742-a0dc-986aa17ecab0</vt:lpwstr>
  </property>
  <property fmtid="{D5CDD505-2E9C-101B-9397-08002B2CF9AE}" pid="21" name="Email_x0020z_Subject">
    <vt:lpwstr/>
  </property>
  <property fmtid="{D5CDD505-2E9C-101B-9397-08002B2CF9AE}" pid="22" name="MODNumberOfPagesScanned">
    <vt:lpwstr/>
  </property>
  <property fmtid="{D5CDD505-2E9C-101B-9397-08002B2CF9AE}" pid="23" name="SharedWithUsers">
    <vt:lpwstr/>
  </property>
  <property fmtid="{D5CDD505-2E9C-101B-9397-08002B2CF9AE}" pid="24" name="AuthorIds_UIVersion_1024">
    <vt:lpwstr>674</vt:lpwstr>
  </property>
  <property fmtid="{D5CDD505-2E9C-101B-9397-08002B2CF9AE}" pid="25" name="Declared">
    <vt:bool>false</vt:bool>
  </property>
  <property fmtid="{D5CDD505-2E9C-101B-9397-08002B2CF9AE}" pid="26" name="Activity">
    <vt:lpwstr>Overseas Service</vt:lpwstr>
  </property>
  <property fmtid="{D5CDD505-2E9C-101B-9397-08002B2CF9AE}" pid="27" name="n1f450bd0d644ca798bdc94626fdef4f">
    <vt:lpwstr>JPA assignment|ea7c878a-71b1-4742-a0dc-986aa17ecab0</vt:lpwstr>
  </property>
  <property fmtid="{D5CDD505-2E9C-101B-9397-08002B2CF9AE}" pid="28" name="m79e07ce3690491db9121a08429fad40">
    <vt:lpwstr>APC|4d04877f-7d48-4b52-a589-399850a02528</vt:lpwstr>
  </property>
  <property fmtid="{D5CDD505-2E9C-101B-9397-08002B2CF9AE}" pid="29" name="PolicyIdentifier">
    <vt:lpwstr>UK</vt:lpwstr>
  </property>
  <property fmtid="{D5CDD505-2E9C-101B-9397-08002B2CF9AE}" pid="30" name="i71a74d1f9984201b479cc08077b6323">
    <vt:lpwstr>Personnel administration and management|49a3eee2-c6c1-43f8-9942-2dfb34d3acfd</vt:lpwstr>
  </property>
  <property fmtid="{D5CDD505-2E9C-101B-9397-08002B2CF9AE}" pid="31" name="_ExtendedDescription">
    <vt:lpwstr/>
  </property>
  <property fmtid="{D5CDD505-2E9C-101B-9397-08002B2CF9AE}" pid="32" name="RetentionCategory">
    <vt:lpwstr>None</vt:lpwstr>
  </property>
  <property fmtid="{D5CDD505-2E9C-101B-9397-08002B2CF9AE}" pid="33" name="UKProtectiveMarking">
    <vt:lpwstr>OFFICIAL</vt:lpwstr>
  </property>
  <property fmtid="{D5CDD505-2E9C-101B-9397-08002B2CF9AE}" pid="34" name="SecurityDescriptors">
    <vt:lpwstr>None</vt:lpwstr>
  </property>
  <property fmtid="{D5CDD505-2E9C-101B-9397-08002B2CF9AE}" pid="35" name="Local KeywordsOOB">
    <vt:lpwstr>;#CM Pol;#</vt:lpwstr>
  </property>
  <property fmtid="{D5CDD505-2E9C-101B-9397-08002B2CF9AE}" pid="36" name="d67af1ddf1dc47979d20c0eae491b81b">
    <vt:lpwstr>04 Deliver the Unit's objectives|954cf193-6423-4137-9b07-8b4f402d8d43</vt:lpwstr>
  </property>
  <property fmtid="{D5CDD505-2E9C-101B-9397-08002B2CF9AE}" pid="37" name="xd_Signature">
    <vt:bool>false</vt:bool>
  </property>
  <property fmtid="{D5CDD505-2E9C-101B-9397-08002B2CF9AE}" pid="38" name="FOIExemption">
    <vt:lpwstr>No</vt:lpwstr>
  </property>
  <property fmtid="{D5CDD505-2E9C-101B-9397-08002B2CF9AE}" pid="39" name="ClassificationContentMarkingHeaderShapeIds">
    <vt:lpwstr>1,2,3,4,5,6</vt:lpwstr>
  </property>
  <property fmtid="{D5CDD505-2E9C-101B-9397-08002B2CF9AE}" pid="40" name="ClassificationContentMarkingHeaderFontProps">
    <vt:lpwstr>#000000,12,Arial</vt:lpwstr>
  </property>
  <property fmtid="{D5CDD505-2E9C-101B-9397-08002B2CF9AE}" pid="41" name="ClassificationContentMarkingHeaderText">
    <vt:lpwstr>OFFICIAL-SENSITIVE</vt:lpwstr>
  </property>
  <property fmtid="{D5CDD505-2E9C-101B-9397-08002B2CF9AE}" pid="42" name="ClassificationContentMarkingFooterShapeIds">
    <vt:lpwstr>7,8,9,a,b,c</vt:lpwstr>
  </property>
  <property fmtid="{D5CDD505-2E9C-101B-9397-08002B2CF9AE}" pid="43" name="ClassificationContentMarkingFooterFontProps">
    <vt:lpwstr>#000000,12,Arial</vt:lpwstr>
  </property>
  <property fmtid="{D5CDD505-2E9C-101B-9397-08002B2CF9AE}" pid="44" name="ClassificationContentMarkingFooterText">
    <vt:lpwstr>OFFICIAL-SENSITIVE</vt:lpwstr>
  </property>
  <property fmtid="{D5CDD505-2E9C-101B-9397-08002B2CF9AE}" pid="45" name="MSIP_Label_acea1cd8-edeb-4763-86bb-3f57f4fa0321_Enabled">
    <vt:lpwstr>true</vt:lpwstr>
  </property>
  <property fmtid="{D5CDD505-2E9C-101B-9397-08002B2CF9AE}" pid="46" name="MSIP_Label_acea1cd8-edeb-4763-86bb-3f57f4fa0321_SetDate">
    <vt:lpwstr>2023-05-22T11:06:30Z</vt:lpwstr>
  </property>
  <property fmtid="{D5CDD505-2E9C-101B-9397-08002B2CF9AE}" pid="47" name="MSIP_Label_acea1cd8-edeb-4763-86bb-3f57f4fa0321_Method">
    <vt:lpwstr>Privileged</vt:lpwstr>
  </property>
  <property fmtid="{D5CDD505-2E9C-101B-9397-08002B2CF9AE}" pid="48" name="MSIP_Label_acea1cd8-edeb-4763-86bb-3f57f4fa0321_Name">
    <vt:lpwstr>MOD-2-OS-OFFICIAL-SENSITIVE</vt:lpwstr>
  </property>
  <property fmtid="{D5CDD505-2E9C-101B-9397-08002B2CF9AE}" pid="49" name="MSIP_Label_acea1cd8-edeb-4763-86bb-3f57f4fa0321_SiteId">
    <vt:lpwstr>be7760ed-5953-484b-ae95-d0a16dfa09e5</vt:lpwstr>
  </property>
  <property fmtid="{D5CDD505-2E9C-101B-9397-08002B2CF9AE}" pid="50" name="MSIP_Label_acea1cd8-edeb-4763-86bb-3f57f4fa0321_ActionId">
    <vt:lpwstr>c9504aa6-080f-43fa-9aeb-4c9d91e85c06</vt:lpwstr>
  </property>
  <property fmtid="{D5CDD505-2E9C-101B-9397-08002B2CF9AE}" pid="51" name="MSIP_Label_acea1cd8-edeb-4763-86bb-3f57f4fa0321_ContentBits">
    <vt:lpwstr>3</vt:lpwstr>
  </property>
</Properties>
</file>